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528D51" w14:textId="37827227" w:rsidR="004D5831" w:rsidRPr="00D73D84" w:rsidRDefault="00F45A54" w:rsidP="00D73D84">
      <w:pPr>
        <w:jc w:val="both"/>
      </w:pPr>
      <w:r w:rsidRPr="00D73D84">
        <w:t>SAA-CO2</w:t>
      </w:r>
    </w:p>
    <w:p w14:paraId="226210D8" w14:textId="7F809E16" w:rsidR="00F45A54" w:rsidRPr="00D73D84" w:rsidRDefault="00F45A54" w:rsidP="00D73D84">
      <w:pPr>
        <w:jc w:val="both"/>
      </w:pPr>
      <w:r w:rsidRPr="00D73D84">
        <w:t>Practice Test-8</w:t>
      </w:r>
    </w:p>
    <w:p w14:paraId="043DB63F" w14:textId="175AD2A5" w:rsidR="00E17DBA" w:rsidRPr="00D73D84" w:rsidRDefault="00F45A54" w:rsidP="00D73D84">
      <w:pPr>
        <w:jc w:val="both"/>
      </w:pPr>
      <w:r w:rsidRPr="00D73D84">
        <w:rPr>
          <w:noProof/>
        </w:rPr>
        <w:drawing>
          <wp:inline distT="0" distB="0" distL="0" distR="0" wp14:anchorId="5C59AB06" wp14:editId="3C5CD275">
            <wp:extent cx="5943600" cy="4722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722495"/>
                    </a:xfrm>
                    <a:prstGeom prst="rect">
                      <a:avLst/>
                    </a:prstGeom>
                  </pic:spPr>
                </pic:pic>
              </a:graphicData>
            </a:graphic>
          </wp:inline>
        </w:drawing>
      </w:r>
    </w:p>
    <w:p w14:paraId="124FCD99" w14:textId="77777777" w:rsidR="00E17DBA" w:rsidRPr="00D73D84" w:rsidRDefault="00E17DBA" w:rsidP="00D73D84">
      <w:pPr>
        <w:jc w:val="both"/>
      </w:pPr>
      <w:r w:rsidRPr="00D73D84">
        <w:br w:type="page"/>
      </w:r>
    </w:p>
    <w:p w14:paraId="0AEF3F44" w14:textId="4CCE29B7" w:rsidR="0036550F" w:rsidRPr="00D73D84" w:rsidRDefault="00E17DBA" w:rsidP="00D73D84">
      <w:pPr>
        <w:jc w:val="both"/>
      </w:pPr>
      <w:r w:rsidRPr="00D73D84">
        <w:rPr>
          <w:noProof/>
        </w:rPr>
        <w:lastRenderedPageBreak/>
        <w:drawing>
          <wp:inline distT="0" distB="0" distL="0" distR="0" wp14:anchorId="20435CA3" wp14:editId="5AF1237A">
            <wp:extent cx="5943600" cy="459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98035"/>
                    </a:xfrm>
                    <a:prstGeom prst="rect">
                      <a:avLst/>
                    </a:prstGeom>
                  </pic:spPr>
                </pic:pic>
              </a:graphicData>
            </a:graphic>
          </wp:inline>
        </w:drawing>
      </w:r>
    </w:p>
    <w:p w14:paraId="1C233224" w14:textId="77777777" w:rsidR="0036550F" w:rsidRPr="00D73D84" w:rsidRDefault="0036550F" w:rsidP="00D73D84">
      <w:pPr>
        <w:jc w:val="both"/>
      </w:pPr>
      <w:r w:rsidRPr="00D73D84">
        <w:br w:type="page"/>
      </w:r>
    </w:p>
    <w:p w14:paraId="4C9A0C14" w14:textId="34F1E7E9" w:rsidR="00F45A54" w:rsidRPr="00D73D84" w:rsidRDefault="0036550F" w:rsidP="00D73D84">
      <w:pPr>
        <w:jc w:val="both"/>
      </w:pPr>
      <w:r w:rsidRPr="00D73D84">
        <w:rPr>
          <w:noProof/>
        </w:rPr>
        <w:lastRenderedPageBreak/>
        <w:drawing>
          <wp:inline distT="0" distB="0" distL="0" distR="0" wp14:anchorId="54601B91" wp14:editId="3CF50208">
            <wp:extent cx="5943600" cy="409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95750"/>
                    </a:xfrm>
                    <a:prstGeom prst="rect">
                      <a:avLst/>
                    </a:prstGeom>
                  </pic:spPr>
                </pic:pic>
              </a:graphicData>
            </a:graphic>
          </wp:inline>
        </w:drawing>
      </w:r>
    </w:p>
    <w:p w14:paraId="3F5AA4C5" w14:textId="136FEC37" w:rsidR="00600D9B" w:rsidRPr="00D73D84" w:rsidRDefault="00600D9B" w:rsidP="00D73D84">
      <w:pPr>
        <w:jc w:val="both"/>
      </w:pPr>
    </w:p>
    <w:p w14:paraId="1E804D22" w14:textId="77777777" w:rsidR="00600D9B" w:rsidRPr="00D73D84" w:rsidRDefault="00600D9B" w:rsidP="00D73D84">
      <w:pPr>
        <w:pStyle w:val="NormalWeb"/>
        <w:shd w:val="clear" w:color="auto" w:fill="FFFFFF"/>
        <w:spacing w:before="0" w:beforeAutospacing="0" w:after="0" w:afterAutospacing="0"/>
        <w:jc w:val="both"/>
        <w:rPr>
          <w:rFonts w:ascii="Roboto" w:hAnsi="Roboto"/>
          <w:color w:val="1C1D1F"/>
          <w:sz w:val="22"/>
          <w:szCs w:val="22"/>
        </w:rPr>
      </w:pPr>
      <w:r w:rsidRPr="00D73D84">
        <w:rPr>
          <w:rFonts w:ascii="Roboto" w:hAnsi="Roboto"/>
          <w:color w:val="FF0000"/>
          <w:sz w:val="22"/>
          <w:szCs w:val="22"/>
        </w:rPr>
        <w:t xml:space="preserve">RedShift is a columnar data warehouse DB that is ideal for running long complex queries. RedShift can also improve performance for repeat queries by caching the result and returning the cached result when queries are re-run. </w:t>
      </w:r>
      <w:r w:rsidRPr="00D73D84">
        <w:rPr>
          <w:rFonts w:ascii="Roboto" w:hAnsi="Roboto"/>
          <w:color w:val="1C1D1F"/>
          <w:sz w:val="22"/>
          <w:szCs w:val="22"/>
        </w:rPr>
        <w:t>Dashboard, visualization, and business intelligence (BI) tools that execute repeat queries see a significant boost in performance due to result caching.</w:t>
      </w:r>
    </w:p>
    <w:p w14:paraId="3B1BC9FF"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"RedShift for both use cases" is the correct answer.</w:t>
      </w:r>
    </w:p>
    <w:p w14:paraId="342121C4"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"RDS for both use cases" is incorrect. RDS may be a good fit for the fast queries (not for the complex queries) but you now have multiple DBs to manage and multiple sets of data which is not going to be cost-effective.</w:t>
      </w:r>
    </w:p>
    <w:p w14:paraId="761925C8" w14:textId="77777777" w:rsidR="00600D9B" w:rsidRPr="00D73D84" w:rsidRDefault="00600D9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"RedShift for the analytics use case and ElastiCache in front of RedShift for the customer support dashboard" is incorrect. </w:t>
      </w:r>
      <w:r w:rsidRPr="00D73D84">
        <w:rPr>
          <w:rFonts w:ascii="Roboto" w:hAnsi="Roboto"/>
          <w:color w:val="FF0000"/>
          <w:sz w:val="22"/>
          <w:szCs w:val="22"/>
        </w:rPr>
        <w:t>You could put ElastiCache in front of the RedShift DB and this would provide good performance for the fast, repeat queries. However, it is not essential and would add cost to the solution so is not the most cost-effective option available.</w:t>
      </w:r>
    </w:p>
    <w:p w14:paraId="3DCB51BB"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"RedShift for the analytics use case and RDS for the customer support dashboard" is incorrect as RedShift is a better fit for both use cases.</w:t>
      </w:r>
    </w:p>
    <w:p w14:paraId="47C5BADE" w14:textId="353FC91F" w:rsidR="00214102" w:rsidRPr="00D73D84" w:rsidRDefault="006D6C70" w:rsidP="00D73D84">
      <w:pPr>
        <w:jc w:val="both"/>
      </w:pPr>
      <w:r w:rsidRPr="00D73D84">
        <w:rPr>
          <w:noProof/>
        </w:rPr>
        <w:lastRenderedPageBreak/>
        <w:drawing>
          <wp:inline distT="0" distB="0" distL="0" distR="0" wp14:anchorId="03547EBF" wp14:editId="775673B6">
            <wp:extent cx="5943600" cy="3768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68090"/>
                    </a:xfrm>
                    <a:prstGeom prst="rect">
                      <a:avLst/>
                    </a:prstGeom>
                  </pic:spPr>
                </pic:pic>
              </a:graphicData>
            </a:graphic>
          </wp:inline>
        </w:drawing>
      </w:r>
    </w:p>
    <w:p w14:paraId="6B138B71" w14:textId="77777777" w:rsidR="00214102" w:rsidRPr="00D73D84" w:rsidRDefault="00214102" w:rsidP="00D73D84">
      <w:pPr>
        <w:jc w:val="both"/>
      </w:pPr>
      <w:r w:rsidRPr="00D73D84">
        <w:br w:type="page"/>
      </w:r>
    </w:p>
    <w:p w14:paraId="2081F925" w14:textId="1AB95123" w:rsidR="00666F41" w:rsidRPr="00D73D84" w:rsidRDefault="00214102" w:rsidP="00D73D84">
      <w:pPr>
        <w:jc w:val="both"/>
      </w:pPr>
      <w:r w:rsidRPr="00D73D84">
        <w:rPr>
          <w:noProof/>
        </w:rPr>
        <w:lastRenderedPageBreak/>
        <w:drawing>
          <wp:inline distT="0" distB="0" distL="0" distR="0" wp14:anchorId="0AD7003F" wp14:editId="2FC10F35">
            <wp:extent cx="5943600" cy="4162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2425"/>
                    </a:xfrm>
                    <a:prstGeom prst="rect">
                      <a:avLst/>
                    </a:prstGeom>
                  </pic:spPr>
                </pic:pic>
              </a:graphicData>
            </a:graphic>
          </wp:inline>
        </w:drawing>
      </w:r>
    </w:p>
    <w:p w14:paraId="526A5D51" w14:textId="77777777" w:rsidR="00666F41" w:rsidRPr="00D73D84" w:rsidRDefault="00666F41" w:rsidP="00D73D84">
      <w:pPr>
        <w:jc w:val="both"/>
      </w:pPr>
      <w:r w:rsidRPr="00D73D84">
        <w:br w:type="page"/>
      </w:r>
    </w:p>
    <w:p w14:paraId="46B7F831" w14:textId="70E76E60" w:rsidR="00600D9B" w:rsidRPr="00D73D84" w:rsidRDefault="00666F41" w:rsidP="00D73D84">
      <w:pPr>
        <w:jc w:val="both"/>
      </w:pPr>
      <w:r w:rsidRPr="00D73D84">
        <w:rPr>
          <w:noProof/>
        </w:rPr>
        <w:lastRenderedPageBreak/>
        <w:drawing>
          <wp:inline distT="0" distB="0" distL="0" distR="0" wp14:anchorId="3354ECCE" wp14:editId="48DDE1FC">
            <wp:extent cx="59436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04565"/>
                    </a:xfrm>
                    <a:prstGeom prst="rect">
                      <a:avLst/>
                    </a:prstGeom>
                  </pic:spPr>
                </pic:pic>
              </a:graphicData>
            </a:graphic>
          </wp:inline>
        </w:drawing>
      </w:r>
    </w:p>
    <w:p w14:paraId="0B1A0D66" w14:textId="77777777" w:rsidR="00A10B80" w:rsidRPr="00D73D84" w:rsidRDefault="00A10B80" w:rsidP="00D73D84">
      <w:pPr>
        <w:pStyle w:val="NormalWeb"/>
        <w:shd w:val="clear" w:color="auto" w:fill="F7F9FA"/>
        <w:spacing w:before="0" w:beforeAutospacing="0" w:after="0" w:afterAutospacing="0"/>
        <w:jc w:val="both"/>
        <w:rPr>
          <w:rFonts w:ascii="Roboto" w:hAnsi="Roboto"/>
          <w:color w:val="FF0000"/>
          <w:sz w:val="22"/>
          <w:szCs w:val="22"/>
        </w:rPr>
      </w:pPr>
      <w:r w:rsidRPr="00D73D84">
        <w:rPr>
          <w:rFonts w:ascii="Roboto" w:hAnsi="Roboto"/>
          <w:color w:val="1C1D1F"/>
          <w:sz w:val="22"/>
          <w:szCs w:val="22"/>
        </w:rPr>
        <w:t xml:space="preserve">You can create a read replica as a Multi-AZ DB instance. Amazon RDS creates a standby of your replica in another Availability Zone for failover support for the replica. </w:t>
      </w:r>
      <w:r w:rsidRPr="00D73D84">
        <w:rPr>
          <w:rFonts w:ascii="Roboto" w:hAnsi="Roboto"/>
          <w:color w:val="FF0000"/>
          <w:sz w:val="22"/>
          <w:szCs w:val="22"/>
        </w:rPr>
        <w:t>Creating your read replica as a Multi-AZ DB instance is independent of whether the source database is a Multi-AZ DB instance.</w:t>
      </w:r>
    </w:p>
    <w:p w14:paraId="0180C006"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"Create a read replica as a Multi-AZ DB instance" is the correct answer.</w:t>
      </w:r>
    </w:p>
    <w:p w14:paraId="435361F9" w14:textId="77777777" w:rsidR="00A10B80" w:rsidRPr="00D73D84" w:rsidRDefault="00A10B80" w:rsidP="00D73D84">
      <w:pPr>
        <w:pStyle w:val="NormalWeb"/>
        <w:shd w:val="clear" w:color="auto" w:fill="F7F9FA"/>
        <w:spacing w:before="0" w:after="0"/>
        <w:jc w:val="both"/>
        <w:rPr>
          <w:rFonts w:ascii="Roboto" w:hAnsi="Roboto"/>
          <w:color w:val="FF0000"/>
          <w:sz w:val="22"/>
          <w:szCs w:val="22"/>
        </w:rPr>
      </w:pPr>
      <w:r w:rsidRPr="00D73D84">
        <w:rPr>
          <w:rStyle w:val="Strong"/>
          <w:rFonts w:ascii="Roboto" w:hAnsi="Roboto"/>
          <w:color w:val="FF0000"/>
          <w:sz w:val="22"/>
          <w:szCs w:val="22"/>
        </w:rPr>
        <w:t>INCORRECT:</w:t>
      </w:r>
      <w:r w:rsidRPr="00D73D84">
        <w:rPr>
          <w:rFonts w:ascii="Roboto" w:hAnsi="Roboto"/>
          <w:color w:val="FF0000"/>
          <w:sz w:val="22"/>
          <w:szCs w:val="22"/>
        </w:rPr>
        <w:t> "Deploy a read replica in a different AZ to the master DB instance" is incorrect as this does not provide high availability for the read replica</w:t>
      </w:r>
    </w:p>
    <w:p w14:paraId="70E26559"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"Deploy a read replica using Amazon ElastiCache" is incorrect as ElastiCache is not used to create read replicas of RDS database.</w:t>
      </w:r>
    </w:p>
    <w:p w14:paraId="3856EF1C"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"Deploy a read replica in the same AZ as the master DB instance" is incorrect as this solution does not include HA for the read replica.</w:t>
      </w:r>
    </w:p>
    <w:p w14:paraId="7982564D" w14:textId="39B3F907" w:rsidR="00C64383" w:rsidRPr="00D73D84" w:rsidRDefault="00C64383" w:rsidP="00D73D84">
      <w:pPr>
        <w:jc w:val="both"/>
      </w:pPr>
      <w:r w:rsidRPr="00D73D84">
        <w:br w:type="page"/>
      </w:r>
    </w:p>
    <w:p w14:paraId="4865474D" w14:textId="6540C05E" w:rsidR="0072305A" w:rsidRPr="00D73D84" w:rsidRDefault="00C64383" w:rsidP="00D73D84">
      <w:pPr>
        <w:jc w:val="both"/>
      </w:pPr>
      <w:r w:rsidRPr="00D73D84">
        <w:rPr>
          <w:noProof/>
        </w:rPr>
        <w:lastRenderedPageBreak/>
        <w:drawing>
          <wp:inline distT="0" distB="0" distL="0" distR="0" wp14:anchorId="4C1BA80E" wp14:editId="0640B112">
            <wp:extent cx="5943600" cy="5348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48605"/>
                    </a:xfrm>
                    <a:prstGeom prst="rect">
                      <a:avLst/>
                    </a:prstGeom>
                  </pic:spPr>
                </pic:pic>
              </a:graphicData>
            </a:graphic>
          </wp:inline>
        </w:drawing>
      </w:r>
    </w:p>
    <w:p w14:paraId="0020BD7B" w14:textId="77777777" w:rsidR="0072305A" w:rsidRPr="00D73D84" w:rsidRDefault="0072305A" w:rsidP="00D73D84">
      <w:pPr>
        <w:jc w:val="both"/>
      </w:pPr>
      <w:r w:rsidRPr="00D73D84">
        <w:br w:type="page"/>
      </w:r>
    </w:p>
    <w:p w14:paraId="65AE27FB" w14:textId="3012B629" w:rsidR="00B31E9A" w:rsidRPr="00D73D84" w:rsidRDefault="0072305A" w:rsidP="00D73D84">
      <w:pPr>
        <w:jc w:val="both"/>
      </w:pPr>
      <w:r w:rsidRPr="00D73D84">
        <w:rPr>
          <w:noProof/>
        </w:rPr>
        <w:lastRenderedPageBreak/>
        <w:drawing>
          <wp:inline distT="0" distB="0" distL="0" distR="0" wp14:anchorId="41A09696" wp14:editId="7DFA2896">
            <wp:extent cx="5943600" cy="4510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10405"/>
                    </a:xfrm>
                    <a:prstGeom prst="rect">
                      <a:avLst/>
                    </a:prstGeom>
                  </pic:spPr>
                </pic:pic>
              </a:graphicData>
            </a:graphic>
          </wp:inline>
        </w:drawing>
      </w:r>
    </w:p>
    <w:p w14:paraId="58E30AAD" w14:textId="77777777" w:rsidR="00B31E9A" w:rsidRPr="00D73D84" w:rsidRDefault="00B31E9A" w:rsidP="00D73D84">
      <w:pPr>
        <w:jc w:val="both"/>
      </w:pPr>
      <w:r w:rsidRPr="00D73D84">
        <w:br w:type="page"/>
      </w:r>
    </w:p>
    <w:p w14:paraId="46406941" w14:textId="0790EB3C" w:rsidR="00A10B80" w:rsidRPr="00D73D84" w:rsidRDefault="00B31E9A" w:rsidP="00D73D84">
      <w:pPr>
        <w:jc w:val="both"/>
      </w:pPr>
      <w:r w:rsidRPr="00D73D84">
        <w:rPr>
          <w:noProof/>
        </w:rPr>
        <w:lastRenderedPageBreak/>
        <w:drawing>
          <wp:inline distT="0" distB="0" distL="0" distR="0" wp14:anchorId="10866CC5" wp14:editId="50C13A03">
            <wp:extent cx="5943600" cy="4743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43450"/>
                    </a:xfrm>
                    <a:prstGeom prst="rect">
                      <a:avLst/>
                    </a:prstGeom>
                  </pic:spPr>
                </pic:pic>
              </a:graphicData>
            </a:graphic>
          </wp:inline>
        </w:drawing>
      </w:r>
    </w:p>
    <w:p w14:paraId="5D9D0794" w14:textId="6C38AE1A" w:rsidR="000978FB" w:rsidRPr="00D73D84" w:rsidRDefault="000978FB" w:rsidP="00D73D84">
      <w:pPr>
        <w:jc w:val="both"/>
      </w:pPr>
    </w:p>
    <w:p w14:paraId="557C0684" w14:textId="3FB9B4D2" w:rsidR="000978FB" w:rsidRPr="00D73D84" w:rsidRDefault="000978FB" w:rsidP="00D73D84">
      <w:pPr>
        <w:jc w:val="both"/>
        <w:rPr>
          <w:rFonts w:ascii="Roboto" w:hAnsi="Roboto"/>
          <w:color w:val="FF0000"/>
          <w:shd w:val="clear" w:color="auto" w:fill="FFFFFF"/>
        </w:rPr>
      </w:pPr>
      <w:r w:rsidRPr="00D73D84">
        <w:rPr>
          <w:rFonts w:ascii="Roboto" w:hAnsi="Roboto"/>
          <w:color w:val="FF0000"/>
          <w:shd w:val="clear" w:color="auto" w:fill="FFFFFF"/>
        </w:rPr>
        <w:t>Amazon DynamoDB is the best database for this use case as it supports near-real time performance and millisecond responsiveness.</w:t>
      </w:r>
    </w:p>
    <w:p w14:paraId="525AB6CD" w14:textId="77777777" w:rsidR="000978FB" w:rsidRPr="00D73D84" w:rsidRDefault="000978FB" w:rsidP="00D73D84">
      <w:pPr>
        <w:jc w:val="both"/>
        <w:rPr>
          <w:rFonts w:ascii="Roboto" w:hAnsi="Roboto"/>
          <w:color w:val="FF0000"/>
          <w:shd w:val="clear" w:color="auto" w:fill="FFFFFF"/>
        </w:rPr>
      </w:pPr>
      <w:r w:rsidRPr="00D73D84">
        <w:rPr>
          <w:rFonts w:ascii="Roboto" w:hAnsi="Roboto"/>
          <w:color w:val="FF0000"/>
          <w:shd w:val="clear" w:color="auto" w:fill="FFFFFF"/>
        </w:rPr>
        <w:br w:type="page"/>
      </w:r>
    </w:p>
    <w:p w14:paraId="5F684F5E" w14:textId="08F94EDE" w:rsidR="00BB6C20" w:rsidRPr="00D73D84" w:rsidRDefault="003D3431" w:rsidP="00D73D84">
      <w:pPr>
        <w:jc w:val="both"/>
        <w:rPr>
          <w:color w:val="FF0000"/>
        </w:rPr>
      </w:pPr>
      <w:r w:rsidRPr="00D73D84">
        <w:rPr>
          <w:noProof/>
        </w:rPr>
        <w:lastRenderedPageBreak/>
        <w:drawing>
          <wp:inline distT="0" distB="0" distL="0" distR="0" wp14:anchorId="32106B31" wp14:editId="2D1B0159">
            <wp:extent cx="5943600" cy="4370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70705"/>
                    </a:xfrm>
                    <a:prstGeom prst="rect">
                      <a:avLst/>
                    </a:prstGeom>
                  </pic:spPr>
                </pic:pic>
              </a:graphicData>
            </a:graphic>
          </wp:inline>
        </w:drawing>
      </w:r>
    </w:p>
    <w:p w14:paraId="5F534462" w14:textId="77777777" w:rsidR="00BB6C20" w:rsidRPr="00D73D84" w:rsidRDefault="00BB6C20" w:rsidP="00D73D84">
      <w:pPr>
        <w:jc w:val="both"/>
        <w:rPr>
          <w:color w:val="FF0000"/>
        </w:rPr>
      </w:pPr>
      <w:r w:rsidRPr="00D73D84">
        <w:rPr>
          <w:color w:val="FF0000"/>
        </w:rPr>
        <w:br w:type="page"/>
      </w:r>
    </w:p>
    <w:p w14:paraId="3E276924" w14:textId="39C484E3" w:rsidR="00513D14" w:rsidRPr="00D73D84" w:rsidRDefault="00BB6C20" w:rsidP="00D73D84">
      <w:pPr>
        <w:jc w:val="both"/>
        <w:rPr>
          <w:color w:val="FF0000"/>
        </w:rPr>
      </w:pPr>
      <w:r w:rsidRPr="00D73D84">
        <w:rPr>
          <w:noProof/>
        </w:rPr>
        <w:lastRenderedPageBreak/>
        <w:drawing>
          <wp:inline distT="0" distB="0" distL="0" distR="0" wp14:anchorId="2F98FA00" wp14:editId="6568035E">
            <wp:extent cx="5943600" cy="4027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27805"/>
                    </a:xfrm>
                    <a:prstGeom prst="rect">
                      <a:avLst/>
                    </a:prstGeom>
                  </pic:spPr>
                </pic:pic>
              </a:graphicData>
            </a:graphic>
          </wp:inline>
        </w:drawing>
      </w:r>
    </w:p>
    <w:p w14:paraId="432AC424" w14:textId="77777777" w:rsidR="00513D14" w:rsidRPr="00D73D84" w:rsidRDefault="00513D14" w:rsidP="00D73D84">
      <w:pPr>
        <w:jc w:val="both"/>
        <w:rPr>
          <w:color w:val="FF0000"/>
        </w:rPr>
      </w:pPr>
      <w:r w:rsidRPr="00D73D84">
        <w:rPr>
          <w:color w:val="FF0000"/>
        </w:rPr>
        <w:br w:type="page"/>
      </w:r>
    </w:p>
    <w:p w14:paraId="30E0C3CE" w14:textId="6CAE9D63" w:rsidR="00AD4B46" w:rsidRPr="00D73D84" w:rsidRDefault="00513D14" w:rsidP="00D73D84">
      <w:pPr>
        <w:jc w:val="both"/>
        <w:rPr>
          <w:color w:val="FF0000"/>
        </w:rPr>
      </w:pPr>
      <w:r w:rsidRPr="00D73D84">
        <w:rPr>
          <w:noProof/>
        </w:rPr>
        <w:lastRenderedPageBreak/>
        <w:drawing>
          <wp:inline distT="0" distB="0" distL="0" distR="0" wp14:anchorId="21B0048F" wp14:editId="4B84BA58">
            <wp:extent cx="5943600" cy="4787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87265"/>
                    </a:xfrm>
                    <a:prstGeom prst="rect">
                      <a:avLst/>
                    </a:prstGeom>
                  </pic:spPr>
                </pic:pic>
              </a:graphicData>
            </a:graphic>
          </wp:inline>
        </w:drawing>
      </w:r>
    </w:p>
    <w:p w14:paraId="01D8CE63" w14:textId="77777777" w:rsidR="00AD4B46" w:rsidRPr="00D73D84" w:rsidRDefault="00AD4B46" w:rsidP="00D73D84">
      <w:pPr>
        <w:jc w:val="both"/>
        <w:rPr>
          <w:color w:val="FF0000"/>
        </w:rPr>
      </w:pPr>
      <w:r w:rsidRPr="00D73D84">
        <w:rPr>
          <w:color w:val="FF0000"/>
        </w:rPr>
        <w:br w:type="page"/>
      </w:r>
    </w:p>
    <w:p w14:paraId="0FB6A397" w14:textId="419064B5" w:rsidR="00B028BD" w:rsidRPr="00D73D84" w:rsidRDefault="00AD4B46" w:rsidP="00D73D84">
      <w:pPr>
        <w:jc w:val="both"/>
        <w:rPr>
          <w:color w:val="FF0000"/>
        </w:rPr>
      </w:pPr>
      <w:r w:rsidRPr="00D73D84">
        <w:rPr>
          <w:noProof/>
        </w:rPr>
        <w:lastRenderedPageBreak/>
        <w:drawing>
          <wp:inline distT="0" distB="0" distL="0" distR="0" wp14:anchorId="226CE280" wp14:editId="34E8737C">
            <wp:extent cx="5943600" cy="3930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0015"/>
                    </a:xfrm>
                    <a:prstGeom prst="rect">
                      <a:avLst/>
                    </a:prstGeom>
                  </pic:spPr>
                </pic:pic>
              </a:graphicData>
            </a:graphic>
          </wp:inline>
        </w:drawing>
      </w:r>
    </w:p>
    <w:p w14:paraId="5B745A54" w14:textId="77777777" w:rsidR="00B028BD" w:rsidRPr="00D73D84" w:rsidRDefault="00B028BD" w:rsidP="00D73D84">
      <w:pPr>
        <w:jc w:val="both"/>
        <w:rPr>
          <w:color w:val="FF0000"/>
        </w:rPr>
      </w:pPr>
      <w:r w:rsidRPr="00D73D84">
        <w:rPr>
          <w:color w:val="FF0000"/>
        </w:rPr>
        <w:br w:type="page"/>
      </w:r>
    </w:p>
    <w:p w14:paraId="449920E9" w14:textId="6383D498" w:rsidR="003E6914" w:rsidRPr="00D73D84" w:rsidRDefault="00B028BD" w:rsidP="00D73D84">
      <w:pPr>
        <w:jc w:val="both"/>
        <w:rPr>
          <w:color w:val="FF0000"/>
        </w:rPr>
      </w:pPr>
      <w:r w:rsidRPr="00D73D84">
        <w:rPr>
          <w:noProof/>
        </w:rPr>
        <w:lastRenderedPageBreak/>
        <w:drawing>
          <wp:inline distT="0" distB="0" distL="0" distR="0" wp14:anchorId="3E316CB1" wp14:editId="6F98BBBF">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537FC739" w14:textId="77777777" w:rsidR="003E6914" w:rsidRPr="00D73D84" w:rsidRDefault="003E6914" w:rsidP="00D73D84">
      <w:pPr>
        <w:jc w:val="both"/>
        <w:rPr>
          <w:color w:val="FF0000"/>
        </w:rPr>
      </w:pPr>
      <w:r w:rsidRPr="00D73D84">
        <w:rPr>
          <w:color w:val="FF0000"/>
        </w:rPr>
        <w:br w:type="page"/>
      </w:r>
    </w:p>
    <w:p w14:paraId="7F5E6634" w14:textId="58A22D45" w:rsidR="000D0C75" w:rsidRPr="00D73D84" w:rsidRDefault="003E6914" w:rsidP="00D73D84">
      <w:pPr>
        <w:jc w:val="both"/>
        <w:rPr>
          <w:color w:val="FF0000"/>
        </w:rPr>
      </w:pPr>
      <w:r w:rsidRPr="00D73D84">
        <w:rPr>
          <w:noProof/>
        </w:rPr>
        <w:lastRenderedPageBreak/>
        <w:drawing>
          <wp:inline distT="0" distB="0" distL="0" distR="0" wp14:anchorId="280DD621" wp14:editId="5BEC8F27">
            <wp:extent cx="5943600" cy="4615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15815"/>
                    </a:xfrm>
                    <a:prstGeom prst="rect">
                      <a:avLst/>
                    </a:prstGeom>
                  </pic:spPr>
                </pic:pic>
              </a:graphicData>
            </a:graphic>
          </wp:inline>
        </w:drawing>
      </w:r>
    </w:p>
    <w:p w14:paraId="60AF82EF" w14:textId="77777777" w:rsidR="000D0C75" w:rsidRPr="00D73D84" w:rsidRDefault="000D0C75" w:rsidP="00D73D84">
      <w:pPr>
        <w:jc w:val="both"/>
        <w:rPr>
          <w:color w:val="FF0000"/>
        </w:rPr>
      </w:pPr>
      <w:r w:rsidRPr="00D73D84">
        <w:rPr>
          <w:color w:val="FF0000"/>
        </w:rPr>
        <w:br w:type="page"/>
      </w:r>
    </w:p>
    <w:p w14:paraId="093BDD37" w14:textId="6864AC65" w:rsidR="00FD09F4" w:rsidRPr="00D73D84" w:rsidRDefault="000D0C75" w:rsidP="00D73D84">
      <w:pPr>
        <w:jc w:val="both"/>
        <w:rPr>
          <w:color w:val="FF0000"/>
        </w:rPr>
      </w:pPr>
      <w:r w:rsidRPr="00D73D84">
        <w:rPr>
          <w:noProof/>
        </w:rPr>
        <w:lastRenderedPageBreak/>
        <w:drawing>
          <wp:inline distT="0" distB="0" distL="0" distR="0" wp14:anchorId="3F6F80BA" wp14:editId="5AA8D68A">
            <wp:extent cx="5943600" cy="4431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31030"/>
                    </a:xfrm>
                    <a:prstGeom prst="rect">
                      <a:avLst/>
                    </a:prstGeom>
                  </pic:spPr>
                </pic:pic>
              </a:graphicData>
            </a:graphic>
          </wp:inline>
        </w:drawing>
      </w:r>
    </w:p>
    <w:p w14:paraId="7936826B" w14:textId="77777777" w:rsidR="00FD09F4" w:rsidRPr="00D73D84" w:rsidRDefault="00FD09F4" w:rsidP="00D73D84">
      <w:pPr>
        <w:jc w:val="both"/>
        <w:rPr>
          <w:color w:val="FF0000"/>
        </w:rPr>
      </w:pPr>
      <w:r w:rsidRPr="00D73D84">
        <w:rPr>
          <w:color w:val="FF0000"/>
        </w:rPr>
        <w:br w:type="page"/>
      </w:r>
    </w:p>
    <w:p w14:paraId="091AE8E1" w14:textId="1F814018" w:rsidR="000978FB" w:rsidRPr="00D73D84" w:rsidRDefault="00FD09F4" w:rsidP="00D73D84">
      <w:pPr>
        <w:jc w:val="both"/>
        <w:rPr>
          <w:color w:val="FF0000"/>
        </w:rPr>
      </w:pPr>
      <w:r w:rsidRPr="00D73D84">
        <w:rPr>
          <w:noProof/>
        </w:rPr>
        <w:lastRenderedPageBreak/>
        <w:drawing>
          <wp:inline distT="0" distB="0" distL="0" distR="0" wp14:anchorId="534B10FF" wp14:editId="4286946A">
            <wp:extent cx="5943600" cy="3430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0905"/>
                    </a:xfrm>
                    <a:prstGeom prst="rect">
                      <a:avLst/>
                    </a:prstGeom>
                  </pic:spPr>
                </pic:pic>
              </a:graphicData>
            </a:graphic>
          </wp:inline>
        </w:drawing>
      </w:r>
    </w:p>
    <w:p w14:paraId="3C849D5B" w14:textId="7419D737" w:rsidR="00C14B4A" w:rsidRPr="00D73D84" w:rsidRDefault="00C14B4A" w:rsidP="00D73D84">
      <w:pPr>
        <w:jc w:val="both"/>
        <w:rPr>
          <w:rFonts w:ascii="Roboto" w:hAnsi="Roboto"/>
          <w:color w:val="1C1D1F"/>
          <w:shd w:val="clear" w:color="auto" w:fill="FFFFFF"/>
        </w:rPr>
      </w:pPr>
      <w:r w:rsidRPr="00D73D84">
        <w:rPr>
          <w:rFonts w:ascii="Roboto" w:hAnsi="Roboto"/>
          <w:color w:val="1C1D1F"/>
          <w:shd w:val="clear" w:color="auto" w:fill="FFFFFF"/>
        </w:rPr>
        <w:t xml:space="preserve">Server-side encryption is about protecting data at rest. </w:t>
      </w:r>
      <w:r w:rsidRPr="00D73D84">
        <w:rPr>
          <w:rFonts w:ascii="Roboto" w:hAnsi="Roboto"/>
          <w:color w:val="FF0000"/>
          <w:shd w:val="clear" w:color="auto" w:fill="FFFFFF"/>
        </w:rPr>
        <w:t>Server-side encryption encrypts only the object data, not object metadata.</w:t>
      </w:r>
      <w:r w:rsidRPr="00D73D84">
        <w:rPr>
          <w:rFonts w:ascii="Roboto" w:hAnsi="Roboto"/>
          <w:color w:val="1C1D1F"/>
          <w:shd w:val="clear" w:color="auto" w:fill="FFFFFF"/>
        </w:rPr>
        <w:t xml:space="preserve"> Using server-side encryption with customer-provided encryption keys (SSE-C) allows you to set your own encryption keys. With the encryption key you provide as part of your request, Amazon S3 manages the encryption as it writes to disks and decryption when you access your objects. Therefore, you don't need to maintain any code to perform data encryption and decryption. The only thing you do is manage the encryption keys you provide.</w:t>
      </w:r>
    </w:p>
    <w:p w14:paraId="3F92BAC3"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"SSE-S3: Server-side encryption with Amazon-managed master key" is incorrect. With SSE-S3, Amazon manage the keys for you, so this is incorrect.</w:t>
      </w:r>
    </w:p>
    <w:p w14:paraId="7B13A44D"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"SSE-KMS: Server-side encryption with AWS KMS managed keys" is incorrect. With SSE-KMS the keys are managed in the Amazon Key Management Service, so this is incorrect.</w:t>
      </w:r>
    </w:p>
    <w:p w14:paraId="3B931988"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"AWS CloudHSM" is incorrect. With AWS CloudHSM your keys are held in AWS in a hardware security module. Again, the keys are not on-premises they are in AWS, so this is incorrect.</w:t>
      </w:r>
    </w:p>
    <w:p w14:paraId="1E625C1B" w14:textId="15473E1E" w:rsidR="00C14B4A" w:rsidRPr="00D73D84" w:rsidRDefault="00C14B4A" w:rsidP="00D73D84">
      <w:pPr>
        <w:jc w:val="both"/>
        <w:rPr>
          <w:color w:val="FF0000"/>
        </w:rPr>
      </w:pPr>
      <w:r w:rsidRPr="00D73D84">
        <w:rPr>
          <w:color w:val="FF0000"/>
        </w:rPr>
        <w:br w:type="page"/>
      </w:r>
    </w:p>
    <w:p w14:paraId="6926B1DA" w14:textId="6056F9A2" w:rsidR="00C14B4A" w:rsidRPr="00D73D84" w:rsidRDefault="00C14B4A" w:rsidP="00D73D84">
      <w:pPr>
        <w:jc w:val="both"/>
        <w:rPr>
          <w:color w:val="FF0000"/>
        </w:rPr>
      </w:pPr>
      <w:r w:rsidRPr="00D73D84">
        <w:rPr>
          <w:noProof/>
        </w:rPr>
        <w:lastRenderedPageBreak/>
        <w:drawing>
          <wp:inline distT="0" distB="0" distL="0" distR="0" wp14:anchorId="36B0C7F6" wp14:editId="323194AF">
            <wp:extent cx="5943600" cy="3886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86835"/>
                    </a:xfrm>
                    <a:prstGeom prst="rect">
                      <a:avLst/>
                    </a:prstGeom>
                  </pic:spPr>
                </pic:pic>
              </a:graphicData>
            </a:graphic>
          </wp:inline>
        </w:drawing>
      </w:r>
    </w:p>
    <w:p w14:paraId="0DAE1CF0" w14:textId="77777777" w:rsidR="009A384B" w:rsidRPr="00D73D84" w:rsidRDefault="009A384B" w:rsidP="00D73D84">
      <w:pPr>
        <w:pStyle w:val="NormalWeb"/>
        <w:shd w:val="clear" w:color="auto" w:fill="F7F9FA"/>
        <w:spacing w:before="0" w:beforeAutospacing="0" w:after="0" w:afterAutospacing="0"/>
        <w:jc w:val="both"/>
        <w:rPr>
          <w:rFonts w:ascii="Roboto" w:hAnsi="Roboto"/>
          <w:color w:val="1C1D1F"/>
          <w:sz w:val="22"/>
          <w:szCs w:val="22"/>
        </w:rPr>
      </w:pPr>
      <w:r w:rsidRPr="00D73D84">
        <w:rPr>
          <w:rFonts w:ascii="Roboto" w:hAnsi="Roboto"/>
          <w:color w:val="1C1D1F"/>
          <w:sz w:val="22"/>
          <w:szCs w:val="22"/>
        </w:rPr>
        <w:t>Amazon EFS is a fully managed service that requires no changes to your existing applications and tools, providing access through a standard file system interface for seamless integration</w:t>
      </w:r>
      <w:r w:rsidRPr="00D73D84">
        <w:rPr>
          <w:rFonts w:ascii="Roboto" w:hAnsi="Roboto"/>
          <w:color w:val="FF0000"/>
          <w:sz w:val="22"/>
          <w:szCs w:val="22"/>
        </w:rPr>
        <w:t>. It is built to scale on demand to petabytes without disrupting applications, growing and shrinking automatically as you add and remove files</w:t>
      </w:r>
      <w:r w:rsidRPr="00D73D84">
        <w:rPr>
          <w:rFonts w:ascii="Roboto" w:hAnsi="Roboto"/>
          <w:color w:val="1C1D1F"/>
          <w:sz w:val="22"/>
          <w:szCs w:val="22"/>
        </w:rPr>
        <w:t>. This is an easy solution to implement and the option that requires the least management and configuration.</w:t>
      </w:r>
    </w:p>
    <w:p w14:paraId="6B98E100" w14:textId="77777777" w:rsidR="009A384B" w:rsidRPr="00D73D84" w:rsidRDefault="009A384B" w:rsidP="00D73D84">
      <w:pPr>
        <w:pStyle w:val="NormalWeb"/>
        <w:shd w:val="clear" w:color="auto" w:fill="F7F9FA"/>
        <w:jc w:val="both"/>
        <w:rPr>
          <w:rFonts w:ascii="Roboto" w:hAnsi="Roboto"/>
          <w:color w:val="FF0000"/>
          <w:sz w:val="22"/>
          <w:szCs w:val="22"/>
        </w:rPr>
      </w:pPr>
      <w:r w:rsidRPr="00D73D84">
        <w:rPr>
          <w:rFonts w:ascii="Roboto" w:hAnsi="Roboto"/>
          <w:color w:val="1C1D1F"/>
          <w:sz w:val="22"/>
          <w:szCs w:val="22"/>
        </w:rPr>
        <w:t xml:space="preserve">An instance store provides temporary block-level storage for an EC2 instance. If you terminate the instance you lose all data. The alternative is to use Elastic Block Store volumes which are also block-level storage devices but the data is persistent. However, </w:t>
      </w:r>
      <w:r w:rsidRPr="00D73D84">
        <w:rPr>
          <w:rFonts w:ascii="Roboto" w:hAnsi="Roboto"/>
          <w:color w:val="FF0000"/>
          <w:sz w:val="22"/>
          <w:szCs w:val="22"/>
        </w:rPr>
        <w:t>EBS is not a fully managed solution and doesn’t grow automatically as your data requirements increase – you would need to increase the volume size and then extend your filesystem.</w:t>
      </w:r>
    </w:p>
    <w:p w14:paraId="03B3A3B5" w14:textId="62FCB795" w:rsidR="009A384B" w:rsidRPr="00D73D84" w:rsidRDefault="009A384B" w:rsidP="00D73D84">
      <w:pPr>
        <w:jc w:val="both"/>
        <w:rPr>
          <w:color w:val="FF0000"/>
        </w:rPr>
      </w:pPr>
      <w:r w:rsidRPr="00D73D84">
        <w:rPr>
          <w:color w:val="FF0000"/>
        </w:rPr>
        <w:br w:type="page"/>
      </w:r>
    </w:p>
    <w:p w14:paraId="141BAF44" w14:textId="22CF6F6A" w:rsidR="009A384B" w:rsidRPr="00D73D84" w:rsidRDefault="009A384B" w:rsidP="00D73D84">
      <w:pPr>
        <w:jc w:val="both"/>
        <w:rPr>
          <w:color w:val="FF0000"/>
        </w:rPr>
      </w:pPr>
      <w:r w:rsidRPr="00D73D84">
        <w:rPr>
          <w:noProof/>
        </w:rPr>
        <w:lastRenderedPageBreak/>
        <w:drawing>
          <wp:inline distT="0" distB="0" distL="0" distR="0" wp14:anchorId="2EB4AF69" wp14:editId="581F164B">
            <wp:extent cx="5809129" cy="38633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64" t="1567" r="1096"/>
                    <a:stretch/>
                  </pic:blipFill>
                  <pic:spPr bwMode="auto">
                    <a:xfrm>
                      <a:off x="0" y="0"/>
                      <a:ext cx="5809314" cy="3863463"/>
                    </a:xfrm>
                    <a:prstGeom prst="rect">
                      <a:avLst/>
                    </a:prstGeom>
                    <a:ln>
                      <a:noFill/>
                    </a:ln>
                    <a:extLst>
                      <a:ext uri="{53640926-AAD7-44D8-BBD7-CCE9431645EC}">
                        <a14:shadowObscured xmlns:a14="http://schemas.microsoft.com/office/drawing/2010/main"/>
                      </a:ext>
                    </a:extLst>
                  </pic:spPr>
                </pic:pic>
              </a:graphicData>
            </a:graphic>
          </wp:inline>
        </w:drawing>
      </w:r>
    </w:p>
    <w:p w14:paraId="33F7CDE0" w14:textId="77777777" w:rsidR="009B6602" w:rsidRPr="00D73D84" w:rsidRDefault="009B6602" w:rsidP="00D73D84">
      <w:pPr>
        <w:pStyle w:val="NormalWeb"/>
        <w:shd w:val="clear" w:color="auto" w:fill="FFFFFF"/>
        <w:spacing w:before="0" w:beforeAutospacing="0" w:after="0" w:afterAutospacing="0"/>
        <w:jc w:val="both"/>
        <w:rPr>
          <w:rFonts w:ascii="Roboto" w:hAnsi="Roboto"/>
          <w:color w:val="1C1D1F"/>
          <w:sz w:val="22"/>
          <w:szCs w:val="22"/>
        </w:rPr>
      </w:pPr>
    </w:p>
    <w:p w14:paraId="44628456" w14:textId="5DC043D9" w:rsidR="009B6602" w:rsidRPr="00D73D84" w:rsidRDefault="009B6602" w:rsidP="00D73D84">
      <w:pPr>
        <w:pStyle w:val="NormalWeb"/>
        <w:shd w:val="clear" w:color="auto" w:fill="FFFFFF"/>
        <w:spacing w:before="0" w:beforeAutospacing="0" w:after="0" w:afterAutospacing="0"/>
        <w:jc w:val="both"/>
        <w:rPr>
          <w:rFonts w:ascii="Roboto" w:hAnsi="Roboto"/>
          <w:color w:val="FF0000"/>
          <w:sz w:val="22"/>
          <w:szCs w:val="22"/>
        </w:rPr>
      </w:pPr>
      <w:r w:rsidRPr="00D73D84">
        <w:rPr>
          <w:rFonts w:ascii="Roboto" w:hAnsi="Roboto"/>
          <w:color w:val="FF0000"/>
          <w:sz w:val="22"/>
          <w:szCs w:val="22"/>
        </w:rPr>
        <w:t>You can create an Amazon CloudFront distribution that uses an S3 bucket as the origin. This will allow you to serve the static content using the HTTPS protocol.</w:t>
      </w:r>
    </w:p>
    <w:p w14:paraId="6E296847" w14:textId="77777777" w:rsidR="009B6602" w:rsidRPr="00D73D84" w:rsidRDefault="009B6602"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"Amazon CloudFront with an Amazon S3 bucket origin" is the correct answer.</w:t>
      </w:r>
    </w:p>
    <w:p w14:paraId="45926B8C" w14:textId="77777777" w:rsidR="009B6602" w:rsidRPr="00D73D84" w:rsidRDefault="009B6602"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"Amazon S3 with a static website" is incorrect. </w:t>
      </w:r>
      <w:r w:rsidRPr="00D73D84">
        <w:rPr>
          <w:rFonts w:ascii="Roboto" w:hAnsi="Roboto"/>
          <w:color w:val="FF0000"/>
          <w:sz w:val="22"/>
          <w:szCs w:val="22"/>
        </w:rPr>
        <w:t>You can create a static website using Amazon S3 with a custom domain name. However, you cannot connect to an Amazon S3 static website using HTTPS (only HTTP) so this solution does not work.</w:t>
      </w:r>
    </w:p>
    <w:p w14:paraId="0AF1F679" w14:textId="0F03F71C" w:rsidR="008E102F" w:rsidRPr="00D73D84" w:rsidRDefault="008E102F" w:rsidP="00D73D84">
      <w:pPr>
        <w:jc w:val="both"/>
        <w:rPr>
          <w:color w:val="FF0000"/>
        </w:rPr>
      </w:pPr>
      <w:r w:rsidRPr="00D73D84">
        <w:rPr>
          <w:color w:val="FF0000"/>
        </w:rPr>
        <w:br w:type="page"/>
      </w:r>
    </w:p>
    <w:p w14:paraId="262BA179" w14:textId="70360988" w:rsidR="00AC5FA2" w:rsidRPr="00D73D84" w:rsidRDefault="008E102F" w:rsidP="00D73D84">
      <w:pPr>
        <w:jc w:val="both"/>
        <w:rPr>
          <w:color w:val="FF0000"/>
        </w:rPr>
      </w:pPr>
      <w:r w:rsidRPr="00D73D84">
        <w:rPr>
          <w:noProof/>
        </w:rPr>
        <w:lastRenderedPageBreak/>
        <w:drawing>
          <wp:inline distT="0" distB="0" distL="0" distR="0" wp14:anchorId="45535D01" wp14:editId="29CF95C9">
            <wp:extent cx="5943600" cy="4843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43780"/>
                    </a:xfrm>
                    <a:prstGeom prst="rect">
                      <a:avLst/>
                    </a:prstGeom>
                  </pic:spPr>
                </pic:pic>
              </a:graphicData>
            </a:graphic>
          </wp:inline>
        </w:drawing>
      </w:r>
    </w:p>
    <w:p w14:paraId="641892E7" w14:textId="77777777" w:rsidR="00AC5FA2" w:rsidRPr="00D73D84" w:rsidRDefault="00AC5FA2" w:rsidP="00D73D84">
      <w:pPr>
        <w:jc w:val="both"/>
        <w:rPr>
          <w:color w:val="FF0000"/>
        </w:rPr>
      </w:pPr>
      <w:r w:rsidRPr="00D73D84">
        <w:rPr>
          <w:color w:val="FF0000"/>
        </w:rPr>
        <w:br w:type="page"/>
      </w:r>
    </w:p>
    <w:p w14:paraId="08CE5F98" w14:textId="00C51B3E" w:rsidR="00E54A54" w:rsidRPr="00D73D84" w:rsidRDefault="00AC5FA2" w:rsidP="00D73D84">
      <w:pPr>
        <w:jc w:val="both"/>
        <w:rPr>
          <w:color w:val="FF0000"/>
        </w:rPr>
      </w:pPr>
      <w:r w:rsidRPr="00D73D84">
        <w:rPr>
          <w:noProof/>
        </w:rPr>
        <w:lastRenderedPageBreak/>
        <w:drawing>
          <wp:inline distT="0" distB="0" distL="0" distR="0" wp14:anchorId="0111CEF9" wp14:editId="19F1584B">
            <wp:extent cx="5943600" cy="345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860"/>
                    </a:xfrm>
                    <a:prstGeom prst="rect">
                      <a:avLst/>
                    </a:prstGeom>
                  </pic:spPr>
                </pic:pic>
              </a:graphicData>
            </a:graphic>
          </wp:inline>
        </w:drawing>
      </w:r>
    </w:p>
    <w:p w14:paraId="24B2D10C" w14:textId="77777777" w:rsidR="00E54A54" w:rsidRPr="00D73D84" w:rsidRDefault="00E54A54" w:rsidP="00D73D84">
      <w:pPr>
        <w:jc w:val="both"/>
        <w:rPr>
          <w:color w:val="FF0000"/>
        </w:rPr>
      </w:pPr>
      <w:r w:rsidRPr="00D73D84">
        <w:rPr>
          <w:color w:val="FF0000"/>
        </w:rPr>
        <w:br w:type="page"/>
      </w:r>
    </w:p>
    <w:p w14:paraId="5A260CC7" w14:textId="7C9E8414" w:rsidR="00B973CE" w:rsidRPr="00D73D84" w:rsidRDefault="00E54A54" w:rsidP="00D73D84">
      <w:pPr>
        <w:jc w:val="both"/>
        <w:rPr>
          <w:color w:val="FF0000"/>
        </w:rPr>
      </w:pPr>
      <w:r w:rsidRPr="00D73D84">
        <w:rPr>
          <w:noProof/>
        </w:rPr>
        <w:lastRenderedPageBreak/>
        <w:drawing>
          <wp:inline distT="0" distB="0" distL="0" distR="0" wp14:anchorId="198EC4A1" wp14:editId="33B9825B">
            <wp:extent cx="5943600" cy="3916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16680"/>
                    </a:xfrm>
                    <a:prstGeom prst="rect">
                      <a:avLst/>
                    </a:prstGeom>
                  </pic:spPr>
                </pic:pic>
              </a:graphicData>
            </a:graphic>
          </wp:inline>
        </w:drawing>
      </w:r>
    </w:p>
    <w:p w14:paraId="683DECCC" w14:textId="77777777" w:rsidR="00B973CE" w:rsidRPr="00D73D84" w:rsidRDefault="00B973CE" w:rsidP="00D73D84">
      <w:pPr>
        <w:jc w:val="both"/>
        <w:rPr>
          <w:color w:val="FF0000"/>
        </w:rPr>
      </w:pPr>
      <w:r w:rsidRPr="00D73D84">
        <w:rPr>
          <w:color w:val="FF0000"/>
        </w:rPr>
        <w:br w:type="page"/>
      </w:r>
    </w:p>
    <w:p w14:paraId="1A244602" w14:textId="5D319ED8" w:rsidR="00947E9F" w:rsidRPr="00D73D84" w:rsidRDefault="00B973CE" w:rsidP="00D73D84">
      <w:pPr>
        <w:jc w:val="both"/>
        <w:rPr>
          <w:color w:val="FF0000"/>
        </w:rPr>
      </w:pPr>
      <w:r w:rsidRPr="00D73D84">
        <w:rPr>
          <w:noProof/>
        </w:rPr>
        <w:lastRenderedPageBreak/>
        <w:drawing>
          <wp:inline distT="0" distB="0" distL="0" distR="0" wp14:anchorId="6F9E17FF" wp14:editId="3A01F83D">
            <wp:extent cx="5943600" cy="3951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1605"/>
                    </a:xfrm>
                    <a:prstGeom prst="rect">
                      <a:avLst/>
                    </a:prstGeom>
                  </pic:spPr>
                </pic:pic>
              </a:graphicData>
            </a:graphic>
          </wp:inline>
        </w:drawing>
      </w:r>
    </w:p>
    <w:p w14:paraId="53A79C82" w14:textId="77777777" w:rsidR="00947E9F" w:rsidRPr="00D73D84" w:rsidRDefault="00947E9F" w:rsidP="00D73D84">
      <w:pPr>
        <w:jc w:val="both"/>
        <w:rPr>
          <w:color w:val="FF0000"/>
        </w:rPr>
      </w:pPr>
      <w:r w:rsidRPr="00D73D84">
        <w:rPr>
          <w:color w:val="FF0000"/>
        </w:rPr>
        <w:br w:type="page"/>
      </w:r>
    </w:p>
    <w:p w14:paraId="3110664E" w14:textId="3D150014" w:rsidR="009B6602" w:rsidRPr="00D73D84" w:rsidRDefault="00947E9F" w:rsidP="00D73D84">
      <w:pPr>
        <w:jc w:val="both"/>
        <w:rPr>
          <w:color w:val="FF0000"/>
        </w:rPr>
      </w:pPr>
      <w:r w:rsidRPr="00D73D84">
        <w:rPr>
          <w:noProof/>
        </w:rPr>
        <w:lastRenderedPageBreak/>
        <w:drawing>
          <wp:inline distT="0" distB="0" distL="0" distR="0" wp14:anchorId="6EF4BAD7" wp14:editId="121699EC">
            <wp:extent cx="5943600" cy="45319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31995"/>
                    </a:xfrm>
                    <a:prstGeom prst="rect">
                      <a:avLst/>
                    </a:prstGeom>
                  </pic:spPr>
                </pic:pic>
              </a:graphicData>
            </a:graphic>
          </wp:inline>
        </w:drawing>
      </w:r>
    </w:p>
    <w:p w14:paraId="69B0DCD9" w14:textId="38E607FE" w:rsidR="00A95478" w:rsidRPr="00D73D84" w:rsidRDefault="00A95478" w:rsidP="00D73D84">
      <w:pPr>
        <w:jc w:val="both"/>
        <w:rPr>
          <w:rFonts w:ascii="Roboto" w:hAnsi="Roboto"/>
          <w:color w:val="1C1D1F"/>
          <w:shd w:val="clear" w:color="auto" w:fill="F7F9FA"/>
        </w:rPr>
      </w:pPr>
      <w:r w:rsidRPr="00D73D84">
        <w:rPr>
          <w:rFonts w:ascii="Roboto" w:hAnsi="Roboto"/>
          <w:color w:val="1C1D1F"/>
          <w:shd w:val="clear" w:color="auto" w:fill="F7F9FA"/>
        </w:rPr>
        <w:t>Amazon RDS is a managed service and you do not need to manage the instances. This is an ideal backend for the application and you can run a MySQL database on RDS without any refactoring. For the application components these can run on Docker containers with AWS Fargate. Fargate is a serverless service for running containers on AWS.</w:t>
      </w:r>
    </w:p>
    <w:p w14:paraId="6BCD60F4" w14:textId="410D6DFF" w:rsidR="007948C0" w:rsidRPr="00D73D84" w:rsidRDefault="007948C0" w:rsidP="00D73D84">
      <w:pPr>
        <w:jc w:val="both"/>
        <w:rPr>
          <w:rFonts w:ascii="Roboto" w:hAnsi="Roboto"/>
          <w:color w:val="1C1D1F"/>
          <w:shd w:val="clear" w:color="auto" w:fill="F7F9FA"/>
        </w:rPr>
      </w:pPr>
      <w:r w:rsidRPr="00D73D84">
        <w:rPr>
          <w:rFonts w:ascii="Roboto" w:hAnsi="Roboto"/>
          <w:color w:val="1C1D1F"/>
          <w:shd w:val="clear" w:color="auto" w:fill="F7F9FA"/>
        </w:rPr>
        <w:br w:type="page"/>
      </w:r>
    </w:p>
    <w:p w14:paraId="3B41A521" w14:textId="23FDDB56" w:rsidR="007948C0" w:rsidRPr="00D73D84" w:rsidRDefault="007948C0" w:rsidP="00D73D84">
      <w:pPr>
        <w:jc w:val="both"/>
        <w:rPr>
          <w:color w:val="FF0000"/>
        </w:rPr>
      </w:pPr>
      <w:r w:rsidRPr="00D73D84">
        <w:rPr>
          <w:noProof/>
        </w:rPr>
        <w:lastRenderedPageBreak/>
        <w:drawing>
          <wp:inline distT="0" distB="0" distL="0" distR="0" wp14:anchorId="3BA4B46D" wp14:editId="0732DD9B">
            <wp:extent cx="5943600" cy="4162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62425"/>
                    </a:xfrm>
                    <a:prstGeom prst="rect">
                      <a:avLst/>
                    </a:prstGeom>
                  </pic:spPr>
                </pic:pic>
              </a:graphicData>
            </a:graphic>
          </wp:inline>
        </w:drawing>
      </w:r>
    </w:p>
    <w:p w14:paraId="5CD440B1" w14:textId="51DA91C6" w:rsidR="00396C2F" w:rsidRPr="00D73D84" w:rsidRDefault="00396C2F" w:rsidP="00D73D84">
      <w:pPr>
        <w:jc w:val="both"/>
        <w:rPr>
          <w:rFonts w:ascii="Roboto" w:hAnsi="Roboto"/>
          <w:color w:val="FF0000"/>
          <w:shd w:val="clear" w:color="auto" w:fill="FFFFFF"/>
        </w:rPr>
      </w:pPr>
      <w:r w:rsidRPr="00D73D84">
        <w:rPr>
          <w:rStyle w:val="Strong"/>
          <w:rFonts w:ascii="Roboto" w:hAnsi="Roboto"/>
          <w:color w:val="1C1D1F"/>
          <w:shd w:val="clear" w:color="auto" w:fill="FFFFFF"/>
        </w:rPr>
        <w:t>INCORRECT:</w:t>
      </w:r>
      <w:r w:rsidRPr="00D73D84">
        <w:rPr>
          <w:rFonts w:ascii="Roboto" w:hAnsi="Roboto"/>
          <w:color w:val="1C1D1F"/>
          <w:shd w:val="clear" w:color="auto" w:fill="FFFFFF"/>
        </w:rPr>
        <w:t xml:space="preserve"> "Create an Amazon S3 bucket and an S3 gateway endpoint" is incorrect. S3 is an object-level storage system so is not suitable for this use case. </w:t>
      </w:r>
      <w:r w:rsidRPr="00D73D84">
        <w:rPr>
          <w:rFonts w:ascii="Roboto" w:hAnsi="Roboto"/>
          <w:color w:val="FF0000"/>
          <w:shd w:val="clear" w:color="auto" w:fill="FFFFFF"/>
        </w:rPr>
        <w:t>A gateway endpoint is a method of accessing S3 using private addresses from your VPC, not from your data center.</w:t>
      </w:r>
    </w:p>
    <w:p w14:paraId="49172761" w14:textId="77777777" w:rsidR="00396C2F" w:rsidRPr="00D73D84" w:rsidRDefault="00396C2F" w:rsidP="00D73D84">
      <w:pPr>
        <w:jc w:val="both"/>
        <w:rPr>
          <w:rFonts w:ascii="Roboto" w:hAnsi="Roboto"/>
          <w:color w:val="FF0000"/>
          <w:shd w:val="clear" w:color="auto" w:fill="FFFFFF"/>
        </w:rPr>
      </w:pPr>
      <w:r w:rsidRPr="00D73D84">
        <w:rPr>
          <w:rFonts w:ascii="Roboto" w:hAnsi="Roboto"/>
          <w:color w:val="FF0000"/>
          <w:shd w:val="clear" w:color="auto" w:fill="FFFFFF"/>
        </w:rPr>
        <w:br w:type="page"/>
      </w:r>
    </w:p>
    <w:p w14:paraId="48ADE297" w14:textId="47C584E4" w:rsidR="007166EE" w:rsidRPr="00D73D84" w:rsidRDefault="00396C2F" w:rsidP="00D73D84">
      <w:pPr>
        <w:jc w:val="both"/>
        <w:rPr>
          <w:color w:val="FF0000"/>
        </w:rPr>
      </w:pPr>
      <w:r w:rsidRPr="00D73D84">
        <w:rPr>
          <w:noProof/>
        </w:rPr>
        <w:lastRenderedPageBreak/>
        <w:drawing>
          <wp:inline distT="0" distB="0" distL="0" distR="0" wp14:anchorId="6DD3BCB9" wp14:editId="316658F7">
            <wp:extent cx="5943600" cy="4199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99255"/>
                    </a:xfrm>
                    <a:prstGeom prst="rect">
                      <a:avLst/>
                    </a:prstGeom>
                  </pic:spPr>
                </pic:pic>
              </a:graphicData>
            </a:graphic>
          </wp:inline>
        </w:drawing>
      </w:r>
    </w:p>
    <w:p w14:paraId="7F87E781" w14:textId="77777777" w:rsidR="007166EE" w:rsidRPr="00D73D84" w:rsidRDefault="007166EE" w:rsidP="00D73D84">
      <w:pPr>
        <w:jc w:val="both"/>
        <w:rPr>
          <w:color w:val="FF0000"/>
        </w:rPr>
      </w:pPr>
      <w:r w:rsidRPr="00D73D84">
        <w:rPr>
          <w:color w:val="FF0000"/>
        </w:rPr>
        <w:br w:type="page"/>
      </w:r>
    </w:p>
    <w:p w14:paraId="4A29FC6C" w14:textId="7FE24999" w:rsidR="005C7BF4" w:rsidRPr="00D73D84" w:rsidRDefault="007166EE" w:rsidP="00D73D84">
      <w:pPr>
        <w:jc w:val="both"/>
        <w:rPr>
          <w:color w:val="FF0000"/>
        </w:rPr>
      </w:pPr>
      <w:r w:rsidRPr="00D73D84">
        <w:rPr>
          <w:noProof/>
        </w:rPr>
        <w:lastRenderedPageBreak/>
        <w:drawing>
          <wp:inline distT="0" distB="0" distL="0" distR="0" wp14:anchorId="18169A36" wp14:editId="3DD42EB1">
            <wp:extent cx="5943600" cy="4813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13300"/>
                    </a:xfrm>
                    <a:prstGeom prst="rect">
                      <a:avLst/>
                    </a:prstGeom>
                  </pic:spPr>
                </pic:pic>
              </a:graphicData>
            </a:graphic>
          </wp:inline>
        </w:drawing>
      </w:r>
    </w:p>
    <w:p w14:paraId="272E6440" w14:textId="77777777" w:rsidR="005C7BF4" w:rsidRPr="00D73D84" w:rsidRDefault="005C7BF4" w:rsidP="00D73D84">
      <w:pPr>
        <w:jc w:val="both"/>
        <w:rPr>
          <w:color w:val="FF0000"/>
        </w:rPr>
      </w:pPr>
      <w:r w:rsidRPr="00D73D84">
        <w:rPr>
          <w:color w:val="FF0000"/>
        </w:rPr>
        <w:br w:type="page"/>
      </w:r>
    </w:p>
    <w:p w14:paraId="08354D47" w14:textId="15D34A4B" w:rsidR="00D77BCC" w:rsidRPr="00D73D84" w:rsidRDefault="005C7BF4" w:rsidP="00D73D84">
      <w:pPr>
        <w:jc w:val="both"/>
        <w:rPr>
          <w:color w:val="FF0000"/>
        </w:rPr>
      </w:pPr>
      <w:r w:rsidRPr="00D73D84">
        <w:rPr>
          <w:noProof/>
        </w:rPr>
        <w:lastRenderedPageBreak/>
        <w:drawing>
          <wp:inline distT="0" distB="0" distL="0" distR="0" wp14:anchorId="78BC05B3" wp14:editId="322ED3DC">
            <wp:extent cx="5943600" cy="440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04995"/>
                    </a:xfrm>
                    <a:prstGeom prst="rect">
                      <a:avLst/>
                    </a:prstGeom>
                  </pic:spPr>
                </pic:pic>
              </a:graphicData>
            </a:graphic>
          </wp:inline>
        </w:drawing>
      </w:r>
    </w:p>
    <w:p w14:paraId="65D5D591" w14:textId="77777777" w:rsidR="00D77BCC" w:rsidRPr="00D73D84" w:rsidRDefault="00D77BCC" w:rsidP="00D73D84">
      <w:pPr>
        <w:jc w:val="both"/>
        <w:rPr>
          <w:color w:val="FF0000"/>
        </w:rPr>
      </w:pPr>
      <w:r w:rsidRPr="00D73D84">
        <w:rPr>
          <w:color w:val="FF0000"/>
        </w:rPr>
        <w:br w:type="page"/>
      </w:r>
    </w:p>
    <w:p w14:paraId="1E253E49" w14:textId="2EF7E8AB" w:rsidR="00B04E90" w:rsidRPr="00D73D84" w:rsidRDefault="00D77BCC" w:rsidP="00D73D84">
      <w:pPr>
        <w:jc w:val="both"/>
        <w:rPr>
          <w:color w:val="FF0000"/>
        </w:rPr>
      </w:pPr>
      <w:r w:rsidRPr="00D73D84">
        <w:rPr>
          <w:noProof/>
        </w:rPr>
        <w:lastRenderedPageBreak/>
        <w:drawing>
          <wp:inline distT="0" distB="0" distL="0" distR="0" wp14:anchorId="4AB51C4B" wp14:editId="6494D6A4">
            <wp:extent cx="5943600" cy="4198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98620"/>
                    </a:xfrm>
                    <a:prstGeom prst="rect">
                      <a:avLst/>
                    </a:prstGeom>
                  </pic:spPr>
                </pic:pic>
              </a:graphicData>
            </a:graphic>
          </wp:inline>
        </w:drawing>
      </w:r>
    </w:p>
    <w:p w14:paraId="77A5AACE" w14:textId="77777777" w:rsidR="00B04E90" w:rsidRPr="00D73D84" w:rsidRDefault="00B04E90" w:rsidP="00D73D84">
      <w:pPr>
        <w:jc w:val="both"/>
        <w:rPr>
          <w:color w:val="FF0000"/>
        </w:rPr>
      </w:pPr>
      <w:r w:rsidRPr="00D73D84">
        <w:rPr>
          <w:color w:val="FF0000"/>
        </w:rPr>
        <w:br w:type="page"/>
      </w:r>
    </w:p>
    <w:p w14:paraId="4751FA30" w14:textId="4D6DD6CF" w:rsidR="00685B34" w:rsidRPr="00D73D84" w:rsidRDefault="00B04E90" w:rsidP="00D73D84">
      <w:pPr>
        <w:jc w:val="both"/>
        <w:rPr>
          <w:color w:val="FF0000"/>
        </w:rPr>
      </w:pPr>
      <w:r w:rsidRPr="00D73D84">
        <w:rPr>
          <w:noProof/>
        </w:rPr>
        <w:lastRenderedPageBreak/>
        <w:drawing>
          <wp:inline distT="0" distB="0" distL="0" distR="0" wp14:anchorId="43B1CB99" wp14:editId="0CDF25D5">
            <wp:extent cx="5943600" cy="467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73600"/>
                    </a:xfrm>
                    <a:prstGeom prst="rect">
                      <a:avLst/>
                    </a:prstGeom>
                  </pic:spPr>
                </pic:pic>
              </a:graphicData>
            </a:graphic>
          </wp:inline>
        </w:drawing>
      </w:r>
    </w:p>
    <w:p w14:paraId="09D69420" w14:textId="77777777" w:rsidR="00685B34" w:rsidRPr="00D73D84" w:rsidRDefault="00685B34" w:rsidP="00D73D84">
      <w:pPr>
        <w:jc w:val="both"/>
        <w:rPr>
          <w:color w:val="FF0000"/>
        </w:rPr>
      </w:pPr>
      <w:r w:rsidRPr="00D73D84">
        <w:rPr>
          <w:color w:val="FF0000"/>
        </w:rPr>
        <w:br w:type="page"/>
      </w:r>
    </w:p>
    <w:p w14:paraId="4F88C802" w14:textId="5CE29049" w:rsidR="00D07FE6" w:rsidRPr="00D73D84" w:rsidRDefault="00685B34" w:rsidP="00D73D84">
      <w:pPr>
        <w:jc w:val="both"/>
        <w:rPr>
          <w:color w:val="FF0000"/>
        </w:rPr>
      </w:pPr>
      <w:r w:rsidRPr="00D73D84">
        <w:rPr>
          <w:noProof/>
        </w:rPr>
        <w:lastRenderedPageBreak/>
        <w:drawing>
          <wp:inline distT="0" distB="0" distL="0" distR="0" wp14:anchorId="7815054A" wp14:editId="13D24262">
            <wp:extent cx="5943600" cy="4361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1815"/>
                    </a:xfrm>
                    <a:prstGeom prst="rect">
                      <a:avLst/>
                    </a:prstGeom>
                  </pic:spPr>
                </pic:pic>
              </a:graphicData>
            </a:graphic>
          </wp:inline>
        </w:drawing>
      </w:r>
    </w:p>
    <w:p w14:paraId="7AC62A2A" w14:textId="77777777" w:rsidR="00D07FE6" w:rsidRPr="00D73D84" w:rsidRDefault="00D07FE6" w:rsidP="00D73D84">
      <w:pPr>
        <w:jc w:val="both"/>
        <w:rPr>
          <w:color w:val="FF0000"/>
        </w:rPr>
      </w:pPr>
      <w:r w:rsidRPr="00D73D84">
        <w:rPr>
          <w:color w:val="FF0000"/>
        </w:rPr>
        <w:br w:type="page"/>
      </w:r>
    </w:p>
    <w:p w14:paraId="44A72FD3" w14:textId="61148D37" w:rsidR="00531173" w:rsidRPr="00D73D84" w:rsidRDefault="00D07FE6" w:rsidP="00D73D84">
      <w:pPr>
        <w:jc w:val="both"/>
        <w:rPr>
          <w:color w:val="FF0000"/>
        </w:rPr>
      </w:pPr>
      <w:r w:rsidRPr="00D73D84">
        <w:rPr>
          <w:noProof/>
        </w:rPr>
        <w:lastRenderedPageBreak/>
        <w:drawing>
          <wp:inline distT="0" distB="0" distL="0" distR="0" wp14:anchorId="4511EF76" wp14:editId="3B944C1C">
            <wp:extent cx="5943600" cy="5379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79085"/>
                    </a:xfrm>
                    <a:prstGeom prst="rect">
                      <a:avLst/>
                    </a:prstGeom>
                  </pic:spPr>
                </pic:pic>
              </a:graphicData>
            </a:graphic>
          </wp:inline>
        </w:drawing>
      </w:r>
    </w:p>
    <w:p w14:paraId="6C7A5DB4" w14:textId="77777777" w:rsidR="00531173" w:rsidRPr="00D73D84" w:rsidRDefault="00531173" w:rsidP="00D73D84">
      <w:pPr>
        <w:jc w:val="both"/>
        <w:rPr>
          <w:color w:val="FF0000"/>
        </w:rPr>
      </w:pPr>
      <w:r w:rsidRPr="00D73D84">
        <w:rPr>
          <w:color w:val="FF0000"/>
        </w:rPr>
        <w:br w:type="page"/>
      </w:r>
    </w:p>
    <w:p w14:paraId="0BA20132" w14:textId="12094438" w:rsidR="00E24F6C" w:rsidRPr="00D73D84" w:rsidRDefault="00531173" w:rsidP="00D73D84">
      <w:pPr>
        <w:jc w:val="both"/>
        <w:rPr>
          <w:color w:val="FF0000"/>
        </w:rPr>
      </w:pPr>
      <w:r w:rsidRPr="00D73D84">
        <w:rPr>
          <w:noProof/>
        </w:rPr>
        <w:lastRenderedPageBreak/>
        <w:drawing>
          <wp:inline distT="0" distB="0" distL="0" distR="0" wp14:anchorId="6A1DF117" wp14:editId="0E85314E">
            <wp:extent cx="5943600" cy="4040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40505"/>
                    </a:xfrm>
                    <a:prstGeom prst="rect">
                      <a:avLst/>
                    </a:prstGeom>
                  </pic:spPr>
                </pic:pic>
              </a:graphicData>
            </a:graphic>
          </wp:inline>
        </w:drawing>
      </w:r>
    </w:p>
    <w:p w14:paraId="088AE4A0" w14:textId="77777777" w:rsidR="00E24F6C" w:rsidRPr="00D73D84" w:rsidRDefault="00E24F6C" w:rsidP="00D73D84">
      <w:pPr>
        <w:jc w:val="both"/>
        <w:rPr>
          <w:color w:val="FF0000"/>
        </w:rPr>
      </w:pPr>
      <w:r w:rsidRPr="00D73D84">
        <w:rPr>
          <w:color w:val="FF0000"/>
        </w:rPr>
        <w:br w:type="page"/>
      </w:r>
    </w:p>
    <w:p w14:paraId="55DCC89E" w14:textId="6BD5727B" w:rsidR="006E2529" w:rsidRPr="00D73D84" w:rsidRDefault="00E24F6C" w:rsidP="00D73D84">
      <w:pPr>
        <w:jc w:val="both"/>
        <w:rPr>
          <w:color w:val="FF0000"/>
        </w:rPr>
      </w:pPr>
      <w:r w:rsidRPr="00D73D84">
        <w:rPr>
          <w:noProof/>
        </w:rPr>
        <w:lastRenderedPageBreak/>
        <w:drawing>
          <wp:inline distT="0" distB="0" distL="0" distR="0" wp14:anchorId="4FC2DF73" wp14:editId="54DE0B70">
            <wp:extent cx="5943600" cy="3902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02710"/>
                    </a:xfrm>
                    <a:prstGeom prst="rect">
                      <a:avLst/>
                    </a:prstGeom>
                  </pic:spPr>
                </pic:pic>
              </a:graphicData>
            </a:graphic>
          </wp:inline>
        </w:drawing>
      </w:r>
    </w:p>
    <w:p w14:paraId="7695B990" w14:textId="77777777" w:rsidR="006E2529" w:rsidRPr="00D73D84" w:rsidRDefault="006E2529" w:rsidP="00D73D84">
      <w:pPr>
        <w:jc w:val="both"/>
        <w:rPr>
          <w:color w:val="FF0000"/>
        </w:rPr>
      </w:pPr>
      <w:r w:rsidRPr="00D73D84">
        <w:rPr>
          <w:color w:val="FF0000"/>
        </w:rPr>
        <w:br w:type="page"/>
      </w:r>
    </w:p>
    <w:p w14:paraId="3225B675" w14:textId="458AB4CC" w:rsidR="00396C2F" w:rsidRPr="00D73D84" w:rsidRDefault="006E2529" w:rsidP="00D73D84">
      <w:pPr>
        <w:jc w:val="both"/>
        <w:rPr>
          <w:color w:val="FF0000"/>
        </w:rPr>
      </w:pPr>
      <w:r w:rsidRPr="00D73D84">
        <w:rPr>
          <w:noProof/>
        </w:rPr>
        <w:lastRenderedPageBreak/>
        <w:drawing>
          <wp:inline distT="0" distB="0" distL="0" distR="0" wp14:anchorId="2B7C33D5" wp14:editId="6E10D1CD">
            <wp:extent cx="5943600" cy="4659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59630"/>
                    </a:xfrm>
                    <a:prstGeom prst="rect">
                      <a:avLst/>
                    </a:prstGeom>
                  </pic:spPr>
                </pic:pic>
              </a:graphicData>
            </a:graphic>
          </wp:inline>
        </w:drawing>
      </w:r>
    </w:p>
    <w:p w14:paraId="7546E021" w14:textId="2C0EF8E4" w:rsidR="0024550B" w:rsidRPr="00D73D84" w:rsidRDefault="0024550B" w:rsidP="00D73D84">
      <w:pPr>
        <w:jc w:val="both"/>
        <w:rPr>
          <w:rFonts w:ascii="Roboto" w:hAnsi="Roboto"/>
          <w:color w:val="1C1D1F"/>
          <w:shd w:val="clear" w:color="auto" w:fill="FFFFFF"/>
        </w:rPr>
      </w:pPr>
      <w:r w:rsidRPr="00D73D84">
        <w:rPr>
          <w:rFonts w:ascii="Roboto" w:hAnsi="Roboto"/>
          <w:color w:val="1C1D1F"/>
          <w:shd w:val="clear" w:color="auto" w:fill="FFFFFF"/>
        </w:rPr>
        <w:t>High availability can be enabled for this architecture quite simply by modifying the existing Auto Scaling group to use multiple availability zones. </w:t>
      </w:r>
    </w:p>
    <w:p w14:paraId="6D70BE07" w14:textId="77777777" w:rsidR="0024550B" w:rsidRPr="00D73D84" w:rsidRDefault="0024550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"Create an Auto Scaling group that uses four instances across each of two Regions" is incorrect as EC2 Auto Scaling does not support multiple regions.</w:t>
      </w:r>
    </w:p>
    <w:p w14:paraId="1937088F" w14:textId="77777777" w:rsidR="0024550B" w:rsidRPr="00D73D84" w:rsidRDefault="0024550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"Create an Auto Scaling template that can be used to quickly create more instances in another Region" is incorrect as </w:t>
      </w:r>
      <w:r w:rsidRPr="00D73D84">
        <w:rPr>
          <w:rFonts w:ascii="Roboto" w:hAnsi="Roboto"/>
          <w:color w:val="FF0000"/>
          <w:sz w:val="22"/>
          <w:szCs w:val="22"/>
        </w:rPr>
        <w:t>EC2 Auto Scaling does not support multiple regions.</w:t>
      </w:r>
    </w:p>
    <w:p w14:paraId="6F500CB8" w14:textId="77777777" w:rsidR="0024550B" w:rsidRPr="00D73D84" w:rsidRDefault="0024550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FF0000"/>
          <w:sz w:val="22"/>
          <w:szCs w:val="22"/>
        </w:rPr>
        <w:t>INCORRECT:</w:t>
      </w:r>
      <w:r w:rsidRPr="00D73D84">
        <w:rPr>
          <w:rFonts w:ascii="Roboto" w:hAnsi="Roboto"/>
          <w:color w:val="FF0000"/>
          <w:sz w:val="22"/>
          <w:szCs w:val="22"/>
        </w:rPr>
        <w:t> "Create an Auto Scaling group that uses four instances across each of two subnets" is incorrect as the subnets could be in the same AZ.</w:t>
      </w:r>
    </w:p>
    <w:p w14:paraId="556F06DD" w14:textId="6D04E694" w:rsidR="0024550B" w:rsidRPr="00D73D84" w:rsidRDefault="0024550B" w:rsidP="00D73D84">
      <w:pPr>
        <w:jc w:val="both"/>
        <w:rPr>
          <w:color w:val="FF0000"/>
        </w:rPr>
      </w:pPr>
      <w:r w:rsidRPr="00D73D84">
        <w:rPr>
          <w:color w:val="FF0000"/>
        </w:rPr>
        <w:br w:type="page"/>
      </w:r>
    </w:p>
    <w:p w14:paraId="700E9FCB" w14:textId="0E5925BC" w:rsidR="0024550B" w:rsidRPr="00D73D84" w:rsidRDefault="0024550B" w:rsidP="00D73D84">
      <w:pPr>
        <w:jc w:val="both"/>
        <w:rPr>
          <w:color w:val="FF0000"/>
        </w:rPr>
      </w:pPr>
      <w:r w:rsidRPr="00D73D84">
        <w:rPr>
          <w:noProof/>
        </w:rPr>
        <w:lastRenderedPageBreak/>
        <w:drawing>
          <wp:inline distT="0" distB="0" distL="0" distR="0" wp14:anchorId="218CAD18" wp14:editId="560163A9">
            <wp:extent cx="5943600" cy="4227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7830"/>
                    </a:xfrm>
                    <a:prstGeom prst="rect">
                      <a:avLst/>
                    </a:prstGeom>
                  </pic:spPr>
                </pic:pic>
              </a:graphicData>
            </a:graphic>
          </wp:inline>
        </w:drawing>
      </w:r>
    </w:p>
    <w:p w14:paraId="0D0960E3" w14:textId="59ED7AAD" w:rsidR="00921CD9" w:rsidRPr="00D73D84" w:rsidRDefault="0024550B" w:rsidP="00D73D84">
      <w:pPr>
        <w:jc w:val="both"/>
        <w:rPr>
          <w:rFonts w:ascii="Roboto" w:hAnsi="Roboto"/>
          <w:color w:val="FF0000"/>
          <w:shd w:val="clear" w:color="auto" w:fill="F7F9FA"/>
        </w:rPr>
      </w:pPr>
      <w:r w:rsidRPr="00D73D84">
        <w:rPr>
          <w:rFonts w:ascii="Roboto" w:hAnsi="Roboto"/>
          <w:color w:val="FF0000"/>
          <w:shd w:val="clear" w:color="auto" w:fill="F7F9FA"/>
        </w:rPr>
        <w:t>· You cannot transition to REDUCED_REDUNDANCY from any storage class.</w:t>
      </w:r>
    </w:p>
    <w:p w14:paraId="06882308" w14:textId="77777777" w:rsidR="00921CD9" w:rsidRPr="00D73D84" w:rsidRDefault="00921CD9" w:rsidP="00D73D84">
      <w:pPr>
        <w:jc w:val="both"/>
        <w:rPr>
          <w:rFonts w:ascii="Roboto" w:hAnsi="Roboto"/>
          <w:color w:val="FF0000"/>
          <w:shd w:val="clear" w:color="auto" w:fill="F7F9FA"/>
        </w:rPr>
      </w:pPr>
      <w:r w:rsidRPr="00D73D84">
        <w:rPr>
          <w:rFonts w:ascii="Roboto" w:hAnsi="Roboto"/>
          <w:color w:val="FF0000"/>
          <w:shd w:val="clear" w:color="auto" w:fill="F7F9FA"/>
        </w:rPr>
        <w:br w:type="page"/>
      </w:r>
    </w:p>
    <w:p w14:paraId="43602162" w14:textId="71A58BEB" w:rsidR="0024550B" w:rsidRPr="00D73D84" w:rsidRDefault="00921CD9" w:rsidP="00D73D84">
      <w:pPr>
        <w:jc w:val="both"/>
        <w:rPr>
          <w:color w:val="FF0000"/>
        </w:rPr>
      </w:pPr>
      <w:r w:rsidRPr="00D73D84">
        <w:rPr>
          <w:noProof/>
        </w:rPr>
        <w:lastRenderedPageBreak/>
        <w:drawing>
          <wp:inline distT="0" distB="0" distL="0" distR="0" wp14:anchorId="541275DF" wp14:editId="7B7925A1">
            <wp:extent cx="5943600" cy="5134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34610"/>
                    </a:xfrm>
                    <a:prstGeom prst="rect">
                      <a:avLst/>
                    </a:prstGeom>
                  </pic:spPr>
                </pic:pic>
              </a:graphicData>
            </a:graphic>
          </wp:inline>
        </w:drawing>
      </w:r>
    </w:p>
    <w:p w14:paraId="76F5AF14" w14:textId="56681588" w:rsidR="002A1ADA" w:rsidRPr="00D73D84" w:rsidRDefault="00921CD9" w:rsidP="00D73D84">
      <w:pPr>
        <w:jc w:val="both"/>
        <w:rPr>
          <w:rFonts w:ascii="Roboto" w:hAnsi="Roboto"/>
          <w:color w:val="1C1D1F"/>
          <w:shd w:val="clear" w:color="auto" w:fill="FFFFFF"/>
        </w:rPr>
      </w:pPr>
      <w:r w:rsidRPr="00D73D84">
        <w:rPr>
          <w:rFonts w:ascii="Roboto" w:hAnsi="Roboto"/>
          <w:color w:val="1C1D1F"/>
          <w:shd w:val="clear" w:color="auto" w:fill="FFFFFF"/>
        </w:rPr>
        <w:t xml:space="preserve">AWS Transit Gateway connects VPCs and on-premises networks through a central hub. With </w:t>
      </w:r>
      <w:r w:rsidRPr="00D73D84">
        <w:rPr>
          <w:rFonts w:ascii="Roboto" w:hAnsi="Roboto"/>
          <w:color w:val="FF0000"/>
          <w:shd w:val="clear" w:color="auto" w:fill="FFFFFF"/>
        </w:rPr>
        <w:t>AWS Transit Gateway, you can quickly add Amazon VPCs, AWS accounts, VPN capacity, or AWS Direct Connect gateways to meet unexpected demand</w:t>
      </w:r>
      <w:r w:rsidRPr="00D73D84">
        <w:rPr>
          <w:rFonts w:ascii="Roboto" w:hAnsi="Roboto"/>
          <w:color w:val="1C1D1F"/>
          <w:shd w:val="clear" w:color="auto" w:fill="FFFFFF"/>
        </w:rPr>
        <w:t>, without having to wrestle with complex connections or massive routing tables.</w:t>
      </w:r>
    </w:p>
    <w:p w14:paraId="720EF33F" w14:textId="77777777" w:rsidR="002A1ADA" w:rsidRPr="00D73D84" w:rsidRDefault="002A1ADA" w:rsidP="00D73D84">
      <w:pPr>
        <w:jc w:val="both"/>
        <w:rPr>
          <w:rFonts w:ascii="Roboto" w:hAnsi="Roboto"/>
          <w:color w:val="1C1D1F"/>
          <w:shd w:val="clear" w:color="auto" w:fill="FFFFFF"/>
        </w:rPr>
      </w:pPr>
      <w:r w:rsidRPr="00D73D84">
        <w:rPr>
          <w:rFonts w:ascii="Roboto" w:hAnsi="Roboto"/>
          <w:color w:val="1C1D1F"/>
          <w:shd w:val="clear" w:color="auto" w:fill="FFFFFF"/>
        </w:rPr>
        <w:br w:type="page"/>
      </w:r>
    </w:p>
    <w:p w14:paraId="0E9071BD" w14:textId="6DFB12E7" w:rsidR="005A6319" w:rsidRPr="00D73D84" w:rsidRDefault="002A1ADA" w:rsidP="00D73D84">
      <w:pPr>
        <w:jc w:val="both"/>
        <w:rPr>
          <w:color w:val="FF0000"/>
        </w:rPr>
      </w:pPr>
      <w:r w:rsidRPr="00D73D84">
        <w:rPr>
          <w:noProof/>
        </w:rPr>
        <w:lastRenderedPageBreak/>
        <w:drawing>
          <wp:inline distT="0" distB="0" distL="0" distR="0" wp14:anchorId="2AC02A50" wp14:editId="39BF78FF">
            <wp:extent cx="5943600" cy="5967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67730"/>
                    </a:xfrm>
                    <a:prstGeom prst="rect">
                      <a:avLst/>
                    </a:prstGeom>
                  </pic:spPr>
                </pic:pic>
              </a:graphicData>
            </a:graphic>
          </wp:inline>
        </w:drawing>
      </w:r>
    </w:p>
    <w:p w14:paraId="54112306" w14:textId="77777777" w:rsidR="005A6319" w:rsidRPr="00D73D84" w:rsidRDefault="005A6319" w:rsidP="00D73D84">
      <w:pPr>
        <w:jc w:val="both"/>
        <w:rPr>
          <w:color w:val="FF0000"/>
        </w:rPr>
      </w:pPr>
      <w:r w:rsidRPr="00D73D84">
        <w:rPr>
          <w:color w:val="FF0000"/>
        </w:rPr>
        <w:br w:type="page"/>
      </w:r>
    </w:p>
    <w:p w14:paraId="51E8E08B" w14:textId="06692871" w:rsidR="00047232" w:rsidRPr="00D73D84" w:rsidRDefault="005A6319" w:rsidP="00D73D84">
      <w:pPr>
        <w:jc w:val="both"/>
        <w:rPr>
          <w:color w:val="FF0000"/>
        </w:rPr>
      </w:pPr>
      <w:r w:rsidRPr="00D73D84">
        <w:rPr>
          <w:noProof/>
        </w:rPr>
        <w:lastRenderedPageBreak/>
        <w:drawing>
          <wp:inline distT="0" distB="0" distL="0" distR="0" wp14:anchorId="34E7B2EB" wp14:editId="31605AE2">
            <wp:extent cx="5943600" cy="4105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05910"/>
                    </a:xfrm>
                    <a:prstGeom prst="rect">
                      <a:avLst/>
                    </a:prstGeom>
                  </pic:spPr>
                </pic:pic>
              </a:graphicData>
            </a:graphic>
          </wp:inline>
        </w:drawing>
      </w:r>
    </w:p>
    <w:p w14:paraId="0B412416" w14:textId="77777777" w:rsidR="00047232" w:rsidRPr="00D73D84" w:rsidRDefault="00047232" w:rsidP="00D73D84">
      <w:pPr>
        <w:jc w:val="both"/>
        <w:rPr>
          <w:color w:val="FF0000"/>
        </w:rPr>
      </w:pPr>
      <w:r w:rsidRPr="00D73D84">
        <w:rPr>
          <w:color w:val="FF0000"/>
        </w:rPr>
        <w:br w:type="page"/>
      </w:r>
    </w:p>
    <w:p w14:paraId="476EF2E5" w14:textId="774B0C45" w:rsidR="00B14471" w:rsidRPr="00D73D84" w:rsidRDefault="00047232" w:rsidP="00D73D84">
      <w:pPr>
        <w:jc w:val="both"/>
        <w:rPr>
          <w:color w:val="FF0000"/>
        </w:rPr>
      </w:pPr>
      <w:r w:rsidRPr="00D73D84">
        <w:rPr>
          <w:noProof/>
        </w:rPr>
        <w:lastRenderedPageBreak/>
        <w:drawing>
          <wp:inline distT="0" distB="0" distL="0" distR="0" wp14:anchorId="57F67996" wp14:editId="4BE97D3F">
            <wp:extent cx="5943600" cy="46393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39310"/>
                    </a:xfrm>
                    <a:prstGeom prst="rect">
                      <a:avLst/>
                    </a:prstGeom>
                  </pic:spPr>
                </pic:pic>
              </a:graphicData>
            </a:graphic>
          </wp:inline>
        </w:drawing>
      </w:r>
    </w:p>
    <w:p w14:paraId="1522B1EC" w14:textId="77777777" w:rsidR="00B14471" w:rsidRPr="00D73D84" w:rsidRDefault="00B14471" w:rsidP="00D73D84">
      <w:pPr>
        <w:jc w:val="both"/>
        <w:rPr>
          <w:color w:val="FF0000"/>
        </w:rPr>
      </w:pPr>
      <w:r w:rsidRPr="00D73D84">
        <w:rPr>
          <w:color w:val="FF0000"/>
        </w:rPr>
        <w:br w:type="page"/>
      </w:r>
    </w:p>
    <w:p w14:paraId="4987BC2E" w14:textId="167A8CCB" w:rsidR="003937BD" w:rsidRPr="00D73D84" w:rsidRDefault="00B14471" w:rsidP="00D73D84">
      <w:pPr>
        <w:jc w:val="both"/>
        <w:rPr>
          <w:color w:val="FF0000"/>
        </w:rPr>
      </w:pPr>
      <w:r w:rsidRPr="00D73D84">
        <w:rPr>
          <w:noProof/>
        </w:rPr>
        <w:lastRenderedPageBreak/>
        <w:drawing>
          <wp:inline distT="0" distB="0" distL="0" distR="0" wp14:anchorId="41B8118D" wp14:editId="00FD2DFB">
            <wp:extent cx="5943600" cy="4997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97450"/>
                    </a:xfrm>
                    <a:prstGeom prst="rect">
                      <a:avLst/>
                    </a:prstGeom>
                  </pic:spPr>
                </pic:pic>
              </a:graphicData>
            </a:graphic>
          </wp:inline>
        </w:drawing>
      </w:r>
    </w:p>
    <w:p w14:paraId="7677F97F" w14:textId="77777777" w:rsidR="003937BD" w:rsidRPr="00D73D84" w:rsidRDefault="003937BD" w:rsidP="00D73D84">
      <w:pPr>
        <w:jc w:val="both"/>
        <w:rPr>
          <w:color w:val="FF0000"/>
        </w:rPr>
      </w:pPr>
      <w:r w:rsidRPr="00D73D84">
        <w:rPr>
          <w:color w:val="FF0000"/>
        </w:rPr>
        <w:br w:type="page"/>
      </w:r>
    </w:p>
    <w:p w14:paraId="3421F9D7" w14:textId="59A1A0A1" w:rsidR="00921CD9" w:rsidRPr="00D73D84" w:rsidRDefault="003937BD" w:rsidP="00D73D84">
      <w:pPr>
        <w:jc w:val="both"/>
        <w:rPr>
          <w:color w:val="FF0000"/>
        </w:rPr>
      </w:pPr>
      <w:r w:rsidRPr="00D73D84">
        <w:rPr>
          <w:noProof/>
        </w:rPr>
        <w:lastRenderedPageBreak/>
        <w:drawing>
          <wp:inline distT="0" distB="0" distL="0" distR="0" wp14:anchorId="67981E3C" wp14:editId="128BCB11">
            <wp:extent cx="5943600" cy="47612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61230"/>
                    </a:xfrm>
                    <a:prstGeom prst="rect">
                      <a:avLst/>
                    </a:prstGeom>
                  </pic:spPr>
                </pic:pic>
              </a:graphicData>
            </a:graphic>
          </wp:inline>
        </w:drawing>
      </w:r>
    </w:p>
    <w:p w14:paraId="289C19E1" w14:textId="254E6AB6" w:rsidR="00524B8F" w:rsidRPr="00D73D84" w:rsidRDefault="00AF2F68" w:rsidP="00D73D84">
      <w:pPr>
        <w:jc w:val="both"/>
        <w:rPr>
          <w:rFonts w:ascii="Roboto" w:hAnsi="Roboto"/>
          <w:color w:val="1C1D1F"/>
          <w:shd w:val="clear" w:color="auto" w:fill="F7F9FA"/>
        </w:rPr>
      </w:pPr>
      <w:r w:rsidRPr="00D73D84">
        <w:rPr>
          <w:rFonts w:ascii="Roboto" w:hAnsi="Roboto"/>
          <w:color w:val="1C1D1F"/>
          <w:shd w:val="clear" w:color="auto" w:fill="F7F9FA"/>
        </w:rPr>
        <w:t>This is a good use case for Amazon SQS. The microservices must be decoupled so they can scale independently. An Amazon SQS queue will enable microservice 1 to add messages to the queue. Microservice 2 can then pick up the messages and process them. This ensures that if there’s a spike in traffic on the frontend, messages do not get lost due to the backend process not being ready to process them.</w:t>
      </w:r>
    </w:p>
    <w:p w14:paraId="4C608449" w14:textId="77777777" w:rsidR="00524B8F" w:rsidRPr="00D73D84" w:rsidRDefault="00524B8F" w:rsidP="00D73D84">
      <w:pPr>
        <w:jc w:val="both"/>
        <w:rPr>
          <w:rFonts w:ascii="Roboto" w:hAnsi="Roboto"/>
          <w:color w:val="1C1D1F"/>
          <w:shd w:val="clear" w:color="auto" w:fill="F7F9FA"/>
        </w:rPr>
      </w:pPr>
      <w:r w:rsidRPr="00D73D84">
        <w:rPr>
          <w:rFonts w:ascii="Roboto" w:hAnsi="Roboto"/>
          <w:color w:val="1C1D1F"/>
          <w:shd w:val="clear" w:color="auto" w:fill="F7F9FA"/>
        </w:rPr>
        <w:br w:type="page"/>
      </w:r>
    </w:p>
    <w:p w14:paraId="7CA01B90" w14:textId="73E089F5" w:rsidR="00391D08" w:rsidRPr="00D73D84" w:rsidRDefault="00524B8F" w:rsidP="00D73D84">
      <w:pPr>
        <w:jc w:val="both"/>
        <w:rPr>
          <w:color w:val="FF0000"/>
        </w:rPr>
      </w:pPr>
      <w:r w:rsidRPr="00D73D84">
        <w:rPr>
          <w:noProof/>
        </w:rPr>
        <w:lastRenderedPageBreak/>
        <w:drawing>
          <wp:inline distT="0" distB="0" distL="0" distR="0" wp14:anchorId="5BBD950A" wp14:editId="05D75A4A">
            <wp:extent cx="5943600" cy="4443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43730"/>
                    </a:xfrm>
                    <a:prstGeom prst="rect">
                      <a:avLst/>
                    </a:prstGeom>
                  </pic:spPr>
                </pic:pic>
              </a:graphicData>
            </a:graphic>
          </wp:inline>
        </w:drawing>
      </w:r>
    </w:p>
    <w:p w14:paraId="081968A7" w14:textId="77777777" w:rsidR="00391D08" w:rsidRPr="00D73D84" w:rsidRDefault="00391D08" w:rsidP="00D73D84">
      <w:pPr>
        <w:jc w:val="both"/>
        <w:rPr>
          <w:color w:val="FF0000"/>
        </w:rPr>
      </w:pPr>
      <w:r w:rsidRPr="00D73D84">
        <w:rPr>
          <w:color w:val="FF0000"/>
        </w:rPr>
        <w:br w:type="page"/>
      </w:r>
    </w:p>
    <w:p w14:paraId="38FA42C6" w14:textId="365E0EC9" w:rsidR="00904560" w:rsidRPr="00D73D84" w:rsidRDefault="00391D08" w:rsidP="00D73D84">
      <w:pPr>
        <w:jc w:val="both"/>
        <w:rPr>
          <w:color w:val="FF0000"/>
        </w:rPr>
      </w:pPr>
      <w:r w:rsidRPr="00D73D84">
        <w:rPr>
          <w:noProof/>
        </w:rPr>
        <w:lastRenderedPageBreak/>
        <w:drawing>
          <wp:inline distT="0" distB="0" distL="0" distR="0" wp14:anchorId="198153E3" wp14:editId="352CE18D">
            <wp:extent cx="5943600" cy="3949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49065"/>
                    </a:xfrm>
                    <a:prstGeom prst="rect">
                      <a:avLst/>
                    </a:prstGeom>
                  </pic:spPr>
                </pic:pic>
              </a:graphicData>
            </a:graphic>
          </wp:inline>
        </w:drawing>
      </w:r>
    </w:p>
    <w:p w14:paraId="5169F455" w14:textId="77777777" w:rsidR="00904560" w:rsidRPr="00D73D84" w:rsidRDefault="00904560" w:rsidP="00D73D84">
      <w:pPr>
        <w:jc w:val="both"/>
        <w:rPr>
          <w:color w:val="FF0000"/>
        </w:rPr>
      </w:pPr>
      <w:r w:rsidRPr="00D73D84">
        <w:rPr>
          <w:color w:val="FF0000"/>
        </w:rPr>
        <w:br w:type="page"/>
      </w:r>
    </w:p>
    <w:p w14:paraId="73D10FF5" w14:textId="6059D8EB" w:rsidR="00C106F9" w:rsidRPr="00D73D84" w:rsidRDefault="00904560" w:rsidP="00D73D84">
      <w:pPr>
        <w:jc w:val="both"/>
        <w:rPr>
          <w:color w:val="FF0000"/>
        </w:rPr>
      </w:pPr>
      <w:r w:rsidRPr="00D73D84">
        <w:rPr>
          <w:noProof/>
        </w:rPr>
        <w:lastRenderedPageBreak/>
        <w:drawing>
          <wp:inline distT="0" distB="0" distL="0" distR="0" wp14:anchorId="148DAF30" wp14:editId="2199D8B9">
            <wp:extent cx="5943600" cy="457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75175"/>
                    </a:xfrm>
                    <a:prstGeom prst="rect">
                      <a:avLst/>
                    </a:prstGeom>
                  </pic:spPr>
                </pic:pic>
              </a:graphicData>
            </a:graphic>
          </wp:inline>
        </w:drawing>
      </w:r>
    </w:p>
    <w:p w14:paraId="71E399FE" w14:textId="77777777" w:rsidR="00C106F9" w:rsidRPr="00D73D84" w:rsidRDefault="00C106F9" w:rsidP="00D73D84">
      <w:pPr>
        <w:jc w:val="both"/>
        <w:rPr>
          <w:color w:val="FF0000"/>
        </w:rPr>
      </w:pPr>
      <w:r w:rsidRPr="00D73D84">
        <w:rPr>
          <w:color w:val="FF0000"/>
        </w:rPr>
        <w:br w:type="page"/>
      </w:r>
    </w:p>
    <w:p w14:paraId="3506C900" w14:textId="6DB3B842" w:rsidR="00C106F9" w:rsidRPr="00D73D84" w:rsidRDefault="00C106F9" w:rsidP="00D73D84">
      <w:pPr>
        <w:jc w:val="both"/>
        <w:rPr>
          <w:color w:val="FF0000"/>
        </w:rPr>
      </w:pPr>
      <w:r w:rsidRPr="00D73D84">
        <w:rPr>
          <w:noProof/>
        </w:rPr>
        <w:lastRenderedPageBreak/>
        <w:drawing>
          <wp:inline distT="0" distB="0" distL="0" distR="0" wp14:anchorId="6FBF2BA6" wp14:editId="23F8EA4D">
            <wp:extent cx="5943600" cy="606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065520"/>
                    </a:xfrm>
                    <a:prstGeom prst="rect">
                      <a:avLst/>
                    </a:prstGeom>
                  </pic:spPr>
                </pic:pic>
              </a:graphicData>
            </a:graphic>
          </wp:inline>
        </w:drawing>
      </w:r>
    </w:p>
    <w:p w14:paraId="22B0B7D6" w14:textId="77777777" w:rsidR="00C106F9" w:rsidRPr="00D73D84" w:rsidRDefault="00C106F9" w:rsidP="00D73D84">
      <w:pPr>
        <w:jc w:val="both"/>
        <w:rPr>
          <w:color w:val="FF0000"/>
        </w:rPr>
      </w:pPr>
      <w:r w:rsidRPr="00D73D84">
        <w:rPr>
          <w:color w:val="FF0000"/>
        </w:rPr>
        <w:br w:type="page"/>
      </w:r>
    </w:p>
    <w:p w14:paraId="29FD18F8" w14:textId="60861AE2" w:rsidR="00B54659" w:rsidRPr="00D73D84" w:rsidRDefault="00C106F9" w:rsidP="00D73D84">
      <w:pPr>
        <w:jc w:val="both"/>
        <w:rPr>
          <w:color w:val="FF0000"/>
        </w:rPr>
      </w:pPr>
      <w:r w:rsidRPr="00D73D84">
        <w:rPr>
          <w:noProof/>
        </w:rPr>
        <w:lastRenderedPageBreak/>
        <w:drawing>
          <wp:inline distT="0" distB="0" distL="0" distR="0" wp14:anchorId="6190FB7B" wp14:editId="5E6FB1EF">
            <wp:extent cx="5943600" cy="4128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28135"/>
                    </a:xfrm>
                    <a:prstGeom prst="rect">
                      <a:avLst/>
                    </a:prstGeom>
                  </pic:spPr>
                </pic:pic>
              </a:graphicData>
            </a:graphic>
          </wp:inline>
        </w:drawing>
      </w:r>
    </w:p>
    <w:p w14:paraId="13C22A9E" w14:textId="77777777" w:rsidR="00B54659" w:rsidRPr="00D73D84" w:rsidRDefault="00B54659" w:rsidP="00D73D84">
      <w:pPr>
        <w:jc w:val="both"/>
        <w:rPr>
          <w:color w:val="FF0000"/>
        </w:rPr>
      </w:pPr>
      <w:r w:rsidRPr="00D73D84">
        <w:rPr>
          <w:color w:val="FF0000"/>
        </w:rPr>
        <w:br w:type="page"/>
      </w:r>
    </w:p>
    <w:p w14:paraId="1B6082C9" w14:textId="688D57C2" w:rsidR="0099222F" w:rsidRPr="00D73D84" w:rsidRDefault="00B54659" w:rsidP="00D73D84">
      <w:pPr>
        <w:jc w:val="both"/>
        <w:rPr>
          <w:color w:val="FF0000"/>
        </w:rPr>
      </w:pPr>
      <w:r w:rsidRPr="00D73D84">
        <w:rPr>
          <w:noProof/>
        </w:rPr>
        <w:lastRenderedPageBreak/>
        <w:drawing>
          <wp:inline distT="0" distB="0" distL="0" distR="0" wp14:anchorId="3E559D51" wp14:editId="04011EA8">
            <wp:extent cx="5943600" cy="5224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24145"/>
                    </a:xfrm>
                    <a:prstGeom prst="rect">
                      <a:avLst/>
                    </a:prstGeom>
                  </pic:spPr>
                </pic:pic>
              </a:graphicData>
            </a:graphic>
          </wp:inline>
        </w:drawing>
      </w:r>
    </w:p>
    <w:p w14:paraId="116CA4B1" w14:textId="77777777" w:rsidR="0099222F" w:rsidRPr="00D73D84" w:rsidRDefault="0099222F" w:rsidP="00D73D84">
      <w:pPr>
        <w:jc w:val="both"/>
        <w:rPr>
          <w:color w:val="FF0000"/>
        </w:rPr>
      </w:pPr>
      <w:r w:rsidRPr="00D73D84">
        <w:rPr>
          <w:color w:val="FF0000"/>
        </w:rPr>
        <w:br w:type="page"/>
      </w:r>
    </w:p>
    <w:p w14:paraId="464BE497" w14:textId="3BE565FA" w:rsidR="00AF2F68" w:rsidRPr="00D73D84" w:rsidRDefault="0099222F" w:rsidP="00D73D84">
      <w:pPr>
        <w:jc w:val="both"/>
        <w:rPr>
          <w:color w:val="FF0000"/>
        </w:rPr>
      </w:pPr>
      <w:r w:rsidRPr="00D73D84">
        <w:rPr>
          <w:noProof/>
        </w:rPr>
        <w:lastRenderedPageBreak/>
        <w:drawing>
          <wp:inline distT="0" distB="0" distL="0" distR="0" wp14:anchorId="71527B37" wp14:editId="04B968BD">
            <wp:extent cx="5943600" cy="48907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890770"/>
                    </a:xfrm>
                    <a:prstGeom prst="rect">
                      <a:avLst/>
                    </a:prstGeom>
                  </pic:spPr>
                </pic:pic>
              </a:graphicData>
            </a:graphic>
          </wp:inline>
        </w:drawing>
      </w:r>
    </w:p>
    <w:p w14:paraId="6A85F332" w14:textId="77BE1E3A" w:rsidR="00F65A37" w:rsidRPr="00D73D84" w:rsidRDefault="00F65A37" w:rsidP="00D73D84">
      <w:pPr>
        <w:jc w:val="both"/>
        <w:rPr>
          <w:rFonts w:ascii="Roboto" w:hAnsi="Roboto"/>
          <w:color w:val="1C1D1F"/>
          <w:shd w:val="clear" w:color="auto" w:fill="FFFFFF"/>
        </w:rPr>
      </w:pPr>
      <w:r w:rsidRPr="00D73D84">
        <w:rPr>
          <w:rFonts w:ascii="Roboto" w:hAnsi="Roboto"/>
          <w:color w:val="1C1D1F"/>
          <w:shd w:val="clear" w:color="auto" w:fill="FFFFFF"/>
        </w:rPr>
        <w:t>The problem that is being described is that the users are uploading the documents to an individual EC2 instance with a local EBS volume. Therefore, as EBS volumes cannot be shared across AZs, the data is stored separately and the ALB will be distributing incoming connections to different instances / data sets.</w:t>
      </w:r>
    </w:p>
    <w:p w14:paraId="539A8417" w14:textId="69CA4B48" w:rsidR="00CE7154" w:rsidRPr="00D73D84" w:rsidRDefault="00CE7154" w:rsidP="00D73D84">
      <w:pPr>
        <w:jc w:val="both"/>
        <w:rPr>
          <w:rFonts w:ascii="Roboto" w:hAnsi="Roboto"/>
          <w:color w:val="1C1D1F"/>
          <w:shd w:val="clear" w:color="auto" w:fill="FFFFFF"/>
        </w:rPr>
      </w:pPr>
    </w:p>
    <w:p w14:paraId="10B6FCB3" w14:textId="60B99743" w:rsidR="0037160C" w:rsidRPr="00D73D84" w:rsidRDefault="00CE7154" w:rsidP="00D73D84">
      <w:pPr>
        <w:jc w:val="both"/>
        <w:rPr>
          <w:rFonts w:ascii="Roboto" w:hAnsi="Roboto"/>
          <w:color w:val="1C1D1F"/>
          <w:shd w:val="clear" w:color="auto" w:fill="FFFFFF"/>
        </w:rPr>
      </w:pPr>
      <w:r w:rsidRPr="00D73D84">
        <w:rPr>
          <w:rStyle w:val="Strong"/>
          <w:rFonts w:ascii="Roboto" w:hAnsi="Roboto"/>
          <w:color w:val="1C1D1F"/>
          <w:shd w:val="clear" w:color="auto" w:fill="FFFFFF"/>
        </w:rPr>
        <w:t>INCORRECT:</w:t>
      </w:r>
      <w:r w:rsidRPr="00D73D84">
        <w:rPr>
          <w:rFonts w:ascii="Roboto" w:hAnsi="Roboto"/>
          <w:color w:val="1C1D1F"/>
          <w:shd w:val="clear" w:color="auto" w:fill="FFFFFF"/>
        </w:rPr>
        <w:t> "Use Sticky Sessions with the ALB to ensure users are directed to the same EC2 instance in a session" is incorrect as this will just “stick” a user to the same instance. They won’t see documents uploaded to other instances / EBS volumes.</w:t>
      </w:r>
    </w:p>
    <w:p w14:paraId="4AECE24F" w14:textId="77777777" w:rsidR="0037160C" w:rsidRPr="00D73D84" w:rsidRDefault="0037160C" w:rsidP="00D73D84">
      <w:pPr>
        <w:jc w:val="both"/>
        <w:rPr>
          <w:rFonts w:ascii="Roboto" w:hAnsi="Roboto"/>
          <w:color w:val="1C1D1F"/>
          <w:shd w:val="clear" w:color="auto" w:fill="FFFFFF"/>
        </w:rPr>
      </w:pPr>
      <w:r w:rsidRPr="00D73D84">
        <w:rPr>
          <w:rFonts w:ascii="Roboto" w:hAnsi="Roboto"/>
          <w:color w:val="1C1D1F"/>
          <w:shd w:val="clear" w:color="auto" w:fill="FFFFFF"/>
        </w:rPr>
        <w:br w:type="page"/>
      </w:r>
    </w:p>
    <w:p w14:paraId="07299158" w14:textId="09A2B6D7" w:rsidR="00CE7154" w:rsidRPr="00D73D84" w:rsidRDefault="0037160C" w:rsidP="00D73D84">
      <w:pPr>
        <w:jc w:val="both"/>
        <w:rPr>
          <w:color w:val="FF0000"/>
        </w:rPr>
      </w:pPr>
      <w:r w:rsidRPr="00D73D84">
        <w:rPr>
          <w:noProof/>
        </w:rPr>
        <w:lastRenderedPageBreak/>
        <w:drawing>
          <wp:inline distT="0" distB="0" distL="0" distR="0" wp14:anchorId="1673B0C9" wp14:editId="47F33EC2">
            <wp:extent cx="4648840" cy="2915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4478" cy="2919491"/>
                    </a:xfrm>
                    <a:prstGeom prst="rect">
                      <a:avLst/>
                    </a:prstGeom>
                  </pic:spPr>
                </pic:pic>
              </a:graphicData>
            </a:graphic>
          </wp:inline>
        </w:drawing>
      </w:r>
    </w:p>
    <w:p w14:paraId="68628B76" w14:textId="77777777" w:rsidR="00A83745" w:rsidRPr="00D73D84" w:rsidRDefault="00A83745" w:rsidP="00D73D84">
      <w:pPr>
        <w:pStyle w:val="NormalWeb"/>
        <w:shd w:val="clear" w:color="auto" w:fill="F7F9FA"/>
        <w:spacing w:before="0" w:beforeAutospacing="0" w:after="0" w:afterAutospacing="0"/>
        <w:jc w:val="both"/>
        <w:rPr>
          <w:rFonts w:ascii="Roboto" w:hAnsi="Roboto"/>
          <w:color w:val="1C1D1F"/>
          <w:sz w:val="22"/>
          <w:szCs w:val="22"/>
        </w:rPr>
      </w:pPr>
      <w:r w:rsidRPr="00D73D84">
        <w:rPr>
          <w:rFonts w:ascii="Roboto" w:hAnsi="Roboto"/>
          <w:color w:val="1C1D1F"/>
          <w:sz w:val="22"/>
          <w:szCs w:val="22"/>
        </w:rPr>
        <w:t>The requirement is that the objects must be encrypted before they are uploaded. The only option presented that meets this requirement is to use client-side encryption. You then have two options for the keys you use to perform the encryption:</w:t>
      </w:r>
    </w:p>
    <w:p w14:paraId="278D1891" w14:textId="77777777" w:rsidR="00A83745" w:rsidRPr="00D73D84" w:rsidRDefault="00A83745" w:rsidP="00D73D84">
      <w:pPr>
        <w:pStyle w:val="NormalWeb"/>
        <w:shd w:val="clear" w:color="auto" w:fill="F7F9FA"/>
        <w:jc w:val="both"/>
        <w:rPr>
          <w:rFonts w:ascii="Roboto" w:hAnsi="Roboto"/>
          <w:color w:val="FF0000"/>
          <w:sz w:val="22"/>
          <w:szCs w:val="22"/>
        </w:rPr>
      </w:pPr>
      <w:r w:rsidRPr="00D73D84">
        <w:rPr>
          <w:rFonts w:ascii="Roboto" w:hAnsi="Roboto"/>
          <w:color w:val="FF0000"/>
          <w:sz w:val="22"/>
          <w:szCs w:val="22"/>
        </w:rPr>
        <w:t>• Use a customer master key (CMK) stored in AWS Key Management Service (AWS KMS).</w:t>
      </w:r>
    </w:p>
    <w:p w14:paraId="6AF43F53" w14:textId="77777777" w:rsidR="00A83745" w:rsidRPr="00D73D84" w:rsidRDefault="00A83745" w:rsidP="00D73D84">
      <w:pPr>
        <w:pStyle w:val="NormalWeb"/>
        <w:shd w:val="clear" w:color="auto" w:fill="F7F9FA"/>
        <w:jc w:val="both"/>
        <w:rPr>
          <w:rFonts w:ascii="Roboto" w:hAnsi="Roboto"/>
          <w:color w:val="FF0000"/>
          <w:sz w:val="22"/>
          <w:szCs w:val="22"/>
        </w:rPr>
      </w:pPr>
      <w:r w:rsidRPr="00D73D84">
        <w:rPr>
          <w:rFonts w:ascii="Roboto" w:hAnsi="Roboto"/>
          <w:color w:val="FF0000"/>
          <w:sz w:val="22"/>
          <w:szCs w:val="22"/>
        </w:rPr>
        <w:t>• Use a master key that you store within your application.</w:t>
      </w:r>
    </w:p>
    <w:p w14:paraId="424D1D4A" w14:textId="5F9CD394" w:rsidR="00A83745" w:rsidRPr="00D73D84" w:rsidRDefault="00A83745" w:rsidP="00D73D84">
      <w:pPr>
        <w:jc w:val="both"/>
        <w:rPr>
          <w:rFonts w:ascii="Roboto" w:hAnsi="Roboto"/>
          <w:color w:val="FF0000"/>
          <w:shd w:val="clear" w:color="auto" w:fill="F7F9FA"/>
        </w:rPr>
      </w:pPr>
      <w:r w:rsidRPr="00D73D84">
        <w:rPr>
          <w:rFonts w:ascii="Roboto" w:hAnsi="Roboto"/>
          <w:color w:val="1C1D1F"/>
          <w:shd w:val="clear" w:color="auto" w:fill="F7F9FA"/>
        </w:rPr>
        <w:t xml:space="preserve">In this case the correct answer is to use an AWS KMS key. </w:t>
      </w:r>
      <w:r w:rsidRPr="00D73D84">
        <w:rPr>
          <w:rFonts w:ascii="Roboto" w:hAnsi="Roboto"/>
          <w:color w:val="FF0000"/>
          <w:shd w:val="clear" w:color="auto" w:fill="F7F9FA"/>
        </w:rPr>
        <w:t>Note that you cannot use client-side encryption with keys managed by Amazon S3.</w:t>
      </w:r>
    </w:p>
    <w:p w14:paraId="1E6DC77C" w14:textId="748A970B" w:rsidR="00A83745" w:rsidRPr="00D73D84" w:rsidRDefault="00A83745" w:rsidP="00D73D84">
      <w:pPr>
        <w:jc w:val="both"/>
        <w:rPr>
          <w:rFonts w:ascii="Roboto" w:hAnsi="Roboto"/>
          <w:color w:val="1C1D1F"/>
          <w:shd w:val="clear" w:color="auto" w:fill="F7F9FA"/>
        </w:rPr>
      </w:pPr>
    </w:p>
    <w:p w14:paraId="03D16747" w14:textId="1677ACE7" w:rsidR="00A83745" w:rsidRPr="00D73D84" w:rsidRDefault="00A83745" w:rsidP="00D73D84">
      <w:pPr>
        <w:jc w:val="both"/>
        <w:rPr>
          <w:color w:val="FF0000"/>
        </w:rPr>
      </w:pPr>
      <w:r w:rsidRPr="00D73D84">
        <w:rPr>
          <w:noProof/>
        </w:rPr>
        <w:drawing>
          <wp:inline distT="0" distB="0" distL="0" distR="0" wp14:anchorId="6D20CA91" wp14:editId="70EF14E3">
            <wp:extent cx="5942642" cy="2691418"/>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056"/>
                    <a:stretch/>
                  </pic:blipFill>
                  <pic:spPr bwMode="auto">
                    <a:xfrm>
                      <a:off x="0" y="0"/>
                      <a:ext cx="5943600" cy="2691852"/>
                    </a:xfrm>
                    <a:prstGeom prst="rect">
                      <a:avLst/>
                    </a:prstGeom>
                    <a:ln>
                      <a:noFill/>
                    </a:ln>
                    <a:extLst>
                      <a:ext uri="{53640926-AAD7-44D8-BBD7-CCE9431645EC}">
                        <a14:shadowObscured xmlns:a14="http://schemas.microsoft.com/office/drawing/2010/main"/>
                      </a:ext>
                    </a:extLst>
                  </pic:spPr>
                </pic:pic>
              </a:graphicData>
            </a:graphic>
          </wp:inline>
        </w:drawing>
      </w:r>
    </w:p>
    <w:p w14:paraId="0830C681" w14:textId="77777777" w:rsidR="00A83745" w:rsidRPr="00D73D84" w:rsidRDefault="00A83745" w:rsidP="00D73D84">
      <w:pPr>
        <w:jc w:val="both"/>
        <w:rPr>
          <w:color w:val="FF0000"/>
        </w:rPr>
      </w:pPr>
      <w:r w:rsidRPr="00D73D84">
        <w:rPr>
          <w:color w:val="FF0000"/>
        </w:rPr>
        <w:br w:type="page"/>
      </w:r>
    </w:p>
    <w:p w14:paraId="0867F03B" w14:textId="1328B90F" w:rsidR="00ED57A8" w:rsidRPr="00D73D84" w:rsidRDefault="00A83745" w:rsidP="00D73D84">
      <w:pPr>
        <w:jc w:val="both"/>
        <w:rPr>
          <w:color w:val="FF0000"/>
        </w:rPr>
      </w:pPr>
      <w:r w:rsidRPr="00D73D84">
        <w:rPr>
          <w:noProof/>
        </w:rPr>
        <w:lastRenderedPageBreak/>
        <w:drawing>
          <wp:inline distT="0" distB="0" distL="0" distR="0" wp14:anchorId="79574338" wp14:editId="7B81CF97">
            <wp:extent cx="5943600" cy="3733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3800"/>
                    </a:xfrm>
                    <a:prstGeom prst="rect">
                      <a:avLst/>
                    </a:prstGeom>
                  </pic:spPr>
                </pic:pic>
              </a:graphicData>
            </a:graphic>
          </wp:inline>
        </w:drawing>
      </w:r>
    </w:p>
    <w:p w14:paraId="1C504047" w14:textId="77777777" w:rsidR="00ED57A8" w:rsidRPr="00D73D84" w:rsidRDefault="00ED57A8" w:rsidP="00D73D84">
      <w:pPr>
        <w:jc w:val="both"/>
        <w:rPr>
          <w:color w:val="FF0000"/>
        </w:rPr>
      </w:pPr>
      <w:r w:rsidRPr="00D73D84">
        <w:rPr>
          <w:color w:val="FF0000"/>
        </w:rPr>
        <w:br w:type="page"/>
      </w:r>
    </w:p>
    <w:p w14:paraId="23D08FC8" w14:textId="0C798656" w:rsidR="00A83745" w:rsidRPr="00D73D84" w:rsidRDefault="00ED57A8" w:rsidP="00D73D84">
      <w:pPr>
        <w:jc w:val="both"/>
        <w:rPr>
          <w:color w:val="FF0000"/>
        </w:rPr>
      </w:pPr>
      <w:r w:rsidRPr="00D73D84">
        <w:rPr>
          <w:noProof/>
        </w:rPr>
        <w:lastRenderedPageBreak/>
        <w:drawing>
          <wp:inline distT="0" distB="0" distL="0" distR="0" wp14:anchorId="73757E21" wp14:editId="67957B76">
            <wp:extent cx="5943357" cy="39342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364" b="5577"/>
                    <a:stretch/>
                  </pic:blipFill>
                  <pic:spPr bwMode="auto">
                    <a:xfrm>
                      <a:off x="0" y="0"/>
                      <a:ext cx="5943600" cy="3934386"/>
                    </a:xfrm>
                    <a:prstGeom prst="rect">
                      <a:avLst/>
                    </a:prstGeom>
                    <a:ln>
                      <a:noFill/>
                    </a:ln>
                    <a:extLst>
                      <a:ext uri="{53640926-AAD7-44D8-BBD7-CCE9431645EC}">
                        <a14:shadowObscured xmlns:a14="http://schemas.microsoft.com/office/drawing/2010/main"/>
                      </a:ext>
                    </a:extLst>
                  </pic:spPr>
                </pic:pic>
              </a:graphicData>
            </a:graphic>
          </wp:inline>
        </w:drawing>
      </w:r>
    </w:p>
    <w:p w14:paraId="0195308F" w14:textId="77777777" w:rsidR="00FD4714" w:rsidRPr="00FD4714" w:rsidRDefault="00FD4714" w:rsidP="00D73D84">
      <w:pPr>
        <w:shd w:val="clear" w:color="auto" w:fill="F7F9FA"/>
        <w:spacing w:after="0" w:line="240" w:lineRule="auto"/>
        <w:jc w:val="both"/>
        <w:outlineLvl w:val="3"/>
        <w:rPr>
          <w:rFonts w:ascii="Roboto" w:eastAsia="Times New Roman" w:hAnsi="Roboto" w:cs="Times New Roman"/>
          <w:b/>
          <w:bCs/>
          <w:color w:val="1C1D1F"/>
        </w:rPr>
      </w:pPr>
      <w:r w:rsidRPr="00FD4714">
        <w:rPr>
          <w:rFonts w:ascii="Roboto" w:eastAsia="Times New Roman" w:hAnsi="Roboto" w:cs="Times New Roman"/>
          <w:b/>
          <w:bCs/>
          <w:color w:val="1C1D1F"/>
        </w:rPr>
        <w:t>Explanation</w:t>
      </w:r>
    </w:p>
    <w:p w14:paraId="5374A175" w14:textId="77777777" w:rsidR="00FD4714" w:rsidRPr="00FD4714" w:rsidRDefault="00FD4714" w:rsidP="00D73D84">
      <w:pPr>
        <w:shd w:val="clear" w:color="auto" w:fill="F7F9FA"/>
        <w:spacing w:after="0" w:line="240" w:lineRule="auto"/>
        <w:jc w:val="both"/>
        <w:rPr>
          <w:rFonts w:ascii="Roboto" w:eastAsia="Times New Roman" w:hAnsi="Roboto" w:cs="Times New Roman"/>
          <w:color w:val="1C1D1F"/>
        </w:rPr>
      </w:pPr>
      <w:r w:rsidRPr="00FD4714">
        <w:rPr>
          <w:rFonts w:ascii="Roboto" w:eastAsia="Times New Roman" w:hAnsi="Roboto" w:cs="Times New Roman"/>
          <w:color w:val="1C1D1F"/>
        </w:rPr>
        <w:t>The only way to get this working is by using a VPC Security Group for the ELB that is configured to allow only the internal service IP ranges associated with CloudFront. As these are updated from time to time, you can use AWS Lambda to automatically update the addresses. This is done using a trigger that is triggered when AWS issues an SNS topic update when the addresses are changed.</w:t>
      </w:r>
    </w:p>
    <w:p w14:paraId="3C62F898"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CORRECT: </w:t>
      </w:r>
      <w:r w:rsidRPr="00FD4714">
        <w:rPr>
          <w:rFonts w:ascii="Roboto" w:eastAsia="Times New Roman" w:hAnsi="Roboto" w:cs="Times New Roman"/>
          <w:color w:val="1C1D1F"/>
        </w:rPr>
        <w:t>"Create a VPC Security Group for the ELB and use AWS Lambda to automatically update the CloudFront internal service IP addresses when they change" is the correct answer.</w:t>
      </w:r>
    </w:p>
    <w:p w14:paraId="3BE7C486"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"Create an Origin Access Identity (OAI) and associate it with the distribution" is incorrect. You can use an OAI to restrict access to content in Amazon S3 but not on EC2 or ELB.</w:t>
      </w:r>
    </w:p>
    <w:p w14:paraId="456B1256"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xml:space="preserve"> "Use signed URLs or signed cookies to limit access to the content" is incorrect. </w:t>
      </w:r>
      <w:r w:rsidRPr="00FD4714">
        <w:rPr>
          <w:rFonts w:ascii="Roboto" w:eastAsia="Times New Roman" w:hAnsi="Roboto" w:cs="Times New Roman"/>
          <w:color w:val="FF0000"/>
        </w:rPr>
        <w:t>Signed cookies and URLs are used to limit access to files but this does not stop people from circumventing CloudFront and accessing the ELB directly.</w:t>
      </w:r>
    </w:p>
    <w:p w14:paraId="37AB35EC" w14:textId="3AB4E3D7" w:rsidR="00CA44F5" w:rsidRPr="00D73D8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"Use a Network ACL to restrict access to the ELB" is incorrect. A Network ACL can be used to restrict access to an ELB but it is recommended to use security groups and this solution is incomplete as it does not account for the fact that the internal service IP ranges change over time.</w:t>
      </w:r>
    </w:p>
    <w:p w14:paraId="48959156" w14:textId="77777777" w:rsidR="00CA44F5" w:rsidRPr="00D73D84" w:rsidRDefault="00CA44F5"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01A8904F" w14:textId="4355E6CF" w:rsidR="00CA44F5" w:rsidRPr="00D73D84" w:rsidRDefault="00CA44F5"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lastRenderedPageBreak/>
        <w:drawing>
          <wp:inline distT="0" distB="0" distL="0" distR="0" wp14:anchorId="2206AF28" wp14:editId="46EB5672">
            <wp:extent cx="6343650" cy="5539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650" cy="5539105"/>
                    </a:xfrm>
                    <a:prstGeom prst="rect">
                      <a:avLst/>
                    </a:prstGeom>
                  </pic:spPr>
                </pic:pic>
              </a:graphicData>
            </a:graphic>
          </wp:inline>
        </w:drawing>
      </w:r>
    </w:p>
    <w:p w14:paraId="51845D27" w14:textId="77777777" w:rsidR="00CA44F5" w:rsidRPr="00D73D84" w:rsidRDefault="00CA44F5"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7FDFAF52" w14:textId="2C335157" w:rsidR="00FD4714" w:rsidRPr="00D73D84" w:rsidRDefault="00CA44F5"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lastRenderedPageBreak/>
        <w:drawing>
          <wp:inline distT="0" distB="0" distL="0" distR="0" wp14:anchorId="2F8FD515" wp14:editId="4D916C8B">
            <wp:extent cx="6343650" cy="4947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4947285"/>
                    </a:xfrm>
                    <a:prstGeom prst="rect">
                      <a:avLst/>
                    </a:prstGeom>
                  </pic:spPr>
                </pic:pic>
              </a:graphicData>
            </a:graphic>
          </wp:inline>
        </w:drawing>
      </w:r>
    </w:p>
    <w:p w14:paraId="47C43180" w14:textId="6D6F4140" w:rsidR="00D73D84" w:rsidRPr="00D73D84" w:rsidRDefault="00A964AA"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drawing>
          <wp:inline distT="0" distB="0" distL="0" distR="0" wp14:anchorId="7279C27C" wp14:editId="562BC62D">
            <wp:extent cx="2546698" cy="2182266"/>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184" r="3210"/>
                    <a:stretch/>
                  </pic:blipFill>
                  <pic:spPr bwMode="auto">
                    <a:xfrm>
                      <a:off x="0" y="0"/>
                      <a:ext cx="2554839" cy="2189242"/>
                    </a:xfrm>
                    <a:prstGeom prst="rect">
                      <a:avLst/>
                    </a:prstGeom>
                    <a:ln>
                      <a:noFill/>
                    </a:ln>
                    <a:extLst>
                      <a:ext uri="{53640926-AAD7-44D8-BBD7-CCE9431645EC}">
                        <a14:shadowObscured xmlns:a14="http://schemas.microsoft.com/office/drawing/2010/main"/>
                      </a:ext>
                    </a:extLst>
                  </pic:spPr>
                </pic:pic>
              </a:graphicData>
            </a:graphic>
          </wp:inline>
        </w:drawing>
      </w:r>
    </w:p>
    <w:p w14:paraId="602736EC" w14:textId="77777777" w:rsidR="00D73D84" w:rsidRPr="00D73D84" w:rsidRDefault="00D73D84"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2D235487" w14:textId="3B0F4044" w:rsidR="00FD4714" w:rsidRPr="00D73D84" w:rsidRDefault="00D73D84" w:rsidP="00D73D84">
      <w:pPr>
        <w:shd w:val="clear" w:color="auto" w:fill="F7F9FA"/>
        <w:spacing w:beforeAutospacing="1" w:after="0" w:afterAutospacing="1" w:line="240" w:lineRule="auto"/>
        <w:jc w:val="both"/>
        <w:rPr>
          <w:color w:val="FF0000"/>
        </w:rPr>
      </w:pPr>
      <w:r w:rsidRPr="00D73D84">
        <w:rPr>
          <w:noProof/>
        </w:rPr>
        <w:lastRenderedPageBreak/>
        <w:drawing>
          <wp:inline distT="0" distB="0" distL="0" distR="0" wp14:anchorId="3CD7D299" wp14:editId="7D5D5872">
            <wp:extent cx="4694124" cy="3542339"/>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22" b="4589"/>
                    <a:stretch/>
                  </pic:blipFill>
                  <pic:spPr bwMode="auto">
                    <a:xfrm>
                      <a:off x="0" y="0"/>
                      <a:ext cx="4723278" cy="3564340"/>
                    </a:xfrm>
                    <a:prstGeom prst="rect">
                      <a:avLst/>
                    </a:prstGeom>
                    <a:ln>
                      <a:noFill/>
                    </a:ln>
                    <a:extLst>
                      <a:ext uri="{53640926-AAD7-44D8-BBD7-CCE9431645EC}">
                        <a14:shadowObscured xmlns:a14="http://schemas.microsoft.com/office/drawing/2010/main"/>
                      </a:ext>
                    </a:extLst>
                  </pic:spPr>
                </pic:pic>
              </a:graphicData>
            </a:graphic>
          </wp:inline>
        </w:drawing>
      </w:r>
    </w:p>
    <w:p w14:paraId="3B82C86F" w14:textId="77777777" w:rsidR="00D73D84" w:rsidRPr="00D73D84" w:rsidRDefault="00D73D84" w:rsidP="00D73D84">
      <w:pPr>
        <w:pStyle w:val="NormalWeb"/>
        <w:shd w:val="clear" w:color="auto" w:fill="FFFFFF"/>
        <w:spacing w:before="0" w:beforeAutospacing="0" w:after="0" w:afterAutospacing="0"/>
        <w:jc w:val="both"/>
        <w:rPr>
          <w:rFonts w:ascii="Roboto" w:hAnsi="Roboto"/>
          <w:color w:val="FF0000"/>
          <w:sz w:val="22"/>
          <w:szCs w:val="22"/>
        </w:rPr>
      </w:pPr>
      <w:r w:rsidRPr="00D73D84">
        <w:rPr>
          <w:rFonts w:ascii="Roboto" w:hAnsi="Roboto"/>
          <w:color w:val="FF0000"/>
          <w:sz w:val="22"/>
          <w:szCs w:val="22"/>
        </w:rPr>
        <w:t>You can passthrough encrypted traffic with an NLB and terminate the SSL on the EC2 instances, so this is a valid answer.</w:t>
      </w:r>
    </w:p>
    <w:p w14:paraId="235030D4" w14:textId="77777777" w:rsidR="00D73D84" w:rsidRPr="00D73D84" w:rsidRDefault="00D73D84" w:rsidP="00D73D84">
      <w:pPr>
        <w:pStyle w:val="NormalWeb"/>
        <w:shd w:val="clear" w:color="auto" w:fill="FFFFFF"/>
        <w:jc w:val="both"/>
        <w:rPr>
          <w:rFonts w:ascii="Roboto" w:hAnsi="Roboto"/>
          <w:color w:val="1C1D1F"/>
          <w:sz w:val="22"/>
          <w:szCs w:val="22"/>
        </w:rPr>
      </w:pPr>
      <w:r w:rsidRPr="00D73D84">
        <w:rPr>
          <w:rFonts w:ascii="Roboto" w:hAnsi="Roboto"/>
          <w:color w:val="FF0000"/>
          <w:sz w:val="22"/>
          <w:szCs w:val="22"/>
        </w:rPr>
        <w:t xml:space="preserve">You can use a HTTPS listener with an ALB and install certificates on both the ALB and EC2 instances. </w:t>
      </w:r>
      <w:r w:rsidRPr="00D73D84">
        <w:rPr>
          <w:rFonts w:ascii="Roboto" w:hAnsi="Roboto"/>
          <w:color w:val="1C1D1F"/>
          <w:sz w:val="22"/>
          <w:szCs w:val="22"/>
        </w:rPr>
        <w:t>This does not use passthrough, instead it will terminate the first SSL connection on the ALB and then re-encrypt the traffic and connect to the EC2 instances.</w:t>
      </w:r>
    </w:p>
    <w:p w14:paraId="566DFB13" w14:textId="77777777" w:rsidR="00D73D84" w:rsidRPr="00D73D84" w:rsidRDefault="00D73D84"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"Use a Network Load Balancer (NLB) with a TCP listener, then terminate SSL on EC2 instances" is the correct answer.</w:t>
      </w:r>
    </w:p>
    <w:p w14:paraId="5445DB5F" w14:textId="77777777" w:rsidR="00D73D84" w:rsidRPr="00D73D84" w:rsidRDefault="00D73D84"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"Use an Application Load Balancer (ALB) with an HTTPS listener, then install SSL certificates on the ALB and EC2 instances" is the correct answer.</w:t>
      </w:r>
    </w:p>
    <w:p w14:paraId="16FDB2B1" w14:textId="77777777" w:rsidR="00D73D84" w:rsidRPr="00D73D84" w:rsidRDefault="00D73D84"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"Use an Application Load Balancer (ALB) in passthrough mode, then terminate SSL on EC2 instances" is incorrect. </w:t>
      </w:r>
      <w:r w:rsidRPr="00D73D84">
        <w:rPr>
          <w:rFonts w:ascii="Roboto" w:hAnsi="Roboto"/>
          <w:color w:val="FF0000"/>
          <w:sz w:val="22"/>
          <w:szCs w:val="22"/>
        </w:rPr>
        <w:t>You cannot use passthrough mode with an ALB and terminate SSL on the EC2 instances.</w:t>
      </w:r>
    </w:p>
    <w:p w14:paraId="1DBCE859" w14:textId="77777777" w:rsidR="00D73D84" w:rsidRPr="00D73D84" w:rsidRDefault="00D73D84"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"Use a Network Load Balancer (NLB) with an HTTPS listener, then install SSL certificates on the NLB and EC2 instances" is incorrect. </w:t>
      </w:r>
      <w:r w:rsidRPr="00D73D84">
        <w:rPr>
          <w:rFonts w:ascii="Roboto" w:hAnsi="Roboto"/>
          <w:color w:val="FF0000"/>
          <w:sz w:val="22"/>
          <w:szCs w:val="22"/>
        </w:rPr>
        <w:t>You cannot use a HTTPS listener with an NLB.</w:t>
      </w:r>
    </w:p>
    <w:p w14:paraId="732A7313" w14:textId="20E04D8E" w:rsidR="00D73D84" w:rsidRDefault="00D73D84"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"Use an Application Load Balancer (ALB) with a TCP listener, then terminate SSL on EC2 instances" is incorrect. </w:t>
      </w:r>
      <w:r w:rsidRPr="00D73D84">
        <w:rPr>
          <w:rFonts w:ascii="Roboto" w:hAnsi="Roboto"/>
          <w:color w:val="FF0000"/>
          <w:sz w:val="22"/>
          <w:szCs w:val="22"/>
        </w:rPr>
        <w:t>You cannot use a TCP listener with an ALB.</w:t>
      </w:r>
    </w:p>
    <w:p w14:paraId="580C16FA" w14:textId="095667BC" w:rsidR="003D4E6B" w:rsidRDefault="003D4E6B" w:rsidP="00D73D84">
      <w:pPr>
        <w:pStyle w:val="NormalWeb"/>
        <w:shd w:val="clear" w:color="auto" w:fill="FFFFFF"/>
        <w:spacing w:before="0" w:after="0"/>
        <w:jc w:val="both"/>
        <w:rPr>
          <w:rFonts w:ascii="Roboto" w:hAnsi="Roboto"/>
          <w:color w:val="FF0000"/>
          <w:sz w:val="22"/>
          <w:szCs w:val="22"/>
        </w:rPr>
      </w:pPr>
      <w:r>
        <w:rPr>
          <w:rFonts w:ascii="Roboto" w:hAnsi="Roboto"/>
          <w:color w:val="FF0000"/>
          <w:sz w:val="22"/>
          <w:szCs w:val="22"/>
        </w:rPr>
        <w:t>ALB – HTTPS</w:t>
      </w:r>
    </w:p>
    <w:p w14:paraId="34049298" w14:textId="5D64025B" w:rsidR="003D4E6B" w:rsidRDefault="003D4E6B" w:rsidP="00D73D84">
      <w:pPr>
        <w:pStyle w:val="NormalWeb"/>
        <w:shd w:val="clear" w:color="auto" w:fill="FFFFFF"/>
        <w:spacing w:before="0" w:after="0"/>
        <w:jc w:val="both"/>
        <w:rPr>
          <w:rFonts w:ascii="Roboto" w:hAnsi="Roboto"/>
          <w:color w:val="FF0000"/>
          <w:sz w:val="22"/>
          <w:szCs w:val="22"/>
        </w:rPr>
      </w:pPr>
      <w:r>
        <w:rPr>
          <w:rFonts w:ascii="Roboto" w:hAnsi="Roboto"/>
          <w:color w:val="FF0000"/>
          <w:sz w:val="22"/>
          <w:szCs w:val="22"/>
        </w:rPr>
        <w:t>NLB – TCP, passthrough</w:t>
      </w:r>
    </w:p>
    <w:p w14:paraId="64A4F7E2" w14:textId="6A441DDF" w:rsidR="00D73D84" w:rsidRDefault="003D4E6B"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2A62F522" wp14:editId="25EF595D">
            <wp:extent cx="6343650" cy="45523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3650" cy="4552315"/>
                    </a:xfrm>
                    <a:prstGeom prst="rect">
                      <a:avLst/>
                    </a:prstGeom>
                  </pic:spPr>
                </pic:pic>
              </a:graphicData>
            </a:graphic>
          </wp:inline>
        </w:drawing>
      </w:r>
    </w:p>
    <w:p w14:paraId="523AF317" w14:textId="4E3DC650" w:rsidR="00DF6760" w:rsidRDefault="003D4E6B" w:rsidP="00D73D84">
      <w:pPr>
        <w:pStyle w:val="NormalWeb"/>
        <w:shd w:val="clear" w:color="auto" w:fill="FFFFFF"/>
        <w:spacing w:before="0" w:after="0"/>
        <w:jc w:val="both"/>
        <w:rPr>
          <w:rFonts w:ascii="Roboto" w:hAnsi="Roboto"/>
          <w:color w:val="1C1D1F"/>
          <w:shd w:val="clear" w:color="auto" w:fill="F7F9FA"/>
        </w:rPr>
      </w:pPr>
      <w:r>
        <w:rPr>
          <w:rFonts w:ascii="Roboto" w:hAnsi="Roboto"/>
          <w:color w:val="1C1D1F"/>
          <w:shd w:val="clear" w:color="auto" w:fill="F7F9FA"/>
        </w:rPr>
        <w:t xml:space="preserve">AWS Direct Connect provides a secure, reliable and private connection. </w:t>
      </w:r>
      <w:r w:rsidRPr="003D4E6B">
        <w:rPr>
          <w:rFonts w:ascii="Roboto" w:hAnsi="Roboto"/>
          <w:color w:val="FF0000"/>
          <w:shd w:val="clear" w:color="auto" w:fill="F7F9FA"/>
        </w:rPr>
        <w:t>However, lead times are often longer than 1 month so it cannot be used to migrate data within the timeframes</w:t>
      </w:r>
      <w:r>
        <w:rPr>
          <w:rFonts w:ascii="Roboto" w:hAnsi="Roboto"/>
          <w:color w:val="1C1D1F"/>
          <w:shd w:val="clear" w:color="auto" w:fill="F7F9FA"/>
        </w:rPr>
        <w:t>. Therefore, it is better to use AWS Snowball to move the data and order a Direct Connect connection to satisfy the other requirement later on. In the meantime the organization can use an AWS VPN for secure, private access to their VPC.</w:t>
      </w:r>
    </w:p>
    <w:p w14:paraId="32EDB71E" w14:textId="77777777" w:rsidR="00DF6760" w:rsidRDefault="00DF6760">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7E062EC9" w14:textId="164C5C12" w:rsidR="005E524B" w:rsidRDefault="00DF6760"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0552A9FF" wp14:editId="7F304B8D">
            <wp:extent cx="6343650" cy="6422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3650" cy="6422390"/>
                    </a:xfrm>
                    <a:prstGeom prst="rect">
                      <a:avLst/>
                    </a:prstGeom>
                  </pic:spPr>
                </pic:pic>
              </a:graphicData>
            </a:graphic>
          </wp:inline>
        </w:drawing>
      </w:r>
    </w:p>
    <w:p w14:paraId="0A74EC65" w14:textId="77777777" w:rsidR="005E524B" w:rsidRDefault="005E524B">
      <w:pPr>
        <w:rPr>
          <w:rFonts w:ascii="Roboto" w:eastAsia="Times New Roman" w:hAnsi="Roboto" w:cs="Times New Roman"/>
          <w:color w:val="1C1D1F"/>
        </w:rPr>
      </w:pPr>
      <w:r>
        <w:rPr>
          <w:rFonts w:ascii="Roboto" w:hAnsi="Roboto"/>
          <w:color w:val="1C1D1F"/>
        </w:rPr>
        <w:br w:type="page"/>
      </w:r>
    </w:p>
    <w:p w14:paraId="5CB491DB" w14:textId="4FC183DB" w:rsidR="00FB689C" w:rsidRDefault="005E524B"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6E1339F4" wp14:editId="5BCD5CF0">
            <wp:extent cx="6343650" cy="51041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50" cy="5104130"/>
                    </a:xfrm>
                    <a:prstGeom prst="rect">
                      <a:avLst/>
                    </a:prstGeom>
                  </pic:spPr>
                </pic:pic>
              </a:graphicData>
            </a:graphic>
          </wp:inline>
        </w:drawing>
      </w:r>
    </w:p>
    <w:p w14:paraId="4DEC43BF" w14:textId="77777777" w:rsidR="00FB689C" w:rsidRDefault="00FB689C">
      <w:pPr>
        <w:rPr>
          <w:rFonts w:ascii="Roboto" w:eastAsia="Times New Roman" w:hAnsi="Roboto" w:cs="Times New Roman"/>
          <w:color w:val="1C1D1F"/>
        </w:rPr>
      </w:pPr>
      <w:r>
        <w:rPr>
          <w:rFonts w:ascii="Roboto" w:hAnsi="Roboto"/>
          <w:color w:val="1C1D1F"/>
        </w:rPr>
        <w:br w:type="page"/>
      </w:r>
    </w:p>
    <w:p w14:paraId="67B2C1CB" w14:textId="0D401D50" w:rsidR="00D9510B" w:rsidRDefault="00FB689C"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4C767CE4" wp14:editId="3F894A1D">
            <wp:extent cx="6343650" cy="5050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50" cy="5050790"/>
                    </a:xfrm>
                    <a:prstGeom prst="rect">
                      <a:avLst/>
                    </a:prstGeom>
                  </pic:spPr>
                </pic:pic>
              </a:graphicData>
            </a:graphic>
          </wp:inline>
        </w:drawing>
      </w:r>
    </w:p>
    <w:p w14:paraId="6FB12C59" w14:textId="77777777" w:rsidR="00D9510B" w:rsidRDefault="00D9510B">
      <w:pPr>
        <w:rPr>
          <w:rFonts w:ascii="Roboto" w:eastAsia="Times New Roman" w:hAnsi="Roboto" w:cs="Times New Roman"/>
          <w:color w:val="1C1D1F"/>
        </w:rPr>
      </w:pPr>
      <w:r>
        <w:rPr>
          <w:rFonts w:ascii="Roboto" w:hAnsi="Roboto"/>
          <w:color w:val="1C1D1F"/>
        </w:rPr>
        <w:br w:type="page"/>
      </w:r>
    </w:p>
    <w:p w14:paraId="0CCC1B4D" w14:textId="459C15D1" w:rsidR="003D4E6B" w:rsidRDefault="00D9510B"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73601021" wp14:editId="382B6296">
            <wp:extent cx="6343650" cy="4152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50" cy="4152900"/>
                    </a:xfrm>
                    <a:prstGeom prst="rect">
                      <a:avLst/>
                    </a:prstGeom>
                  </pic:spPr>
                </pic:pic>
              </a:graphicData>
            </a:graphic>
          </wp:inline>
        </w:drawing>
      </w:r>
    </w:p>
    <w:p w14:paraId="68E8273C" w14:textId="77777777" w:rsidR="00155EB6" w:rsidRDefault="00155EB6" w:rsidP="00155EB6">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D3622A2" w14:textId="77777777" w:rsidR="00155EB6" w:rsidRDefault="00155EB6" w:rsidP="00155EB6">
      <w:pPr>
        <w:pStyle w:val="NormalWeb"/>
        <w:shd w:val="clear" w:color="auto" w:fill="F7F9FA"/>
        <w:spacing w:before="0" w:beforeAutospacing="0" w:after="0" w:afterAutospacing="0"/>
        <w:rPr>
          <w:rFonts w:ascii="Roboto" w:hAnsi="Roboto"/>
          <w:color w:val="1C1D1F"/>
        </w:rPr>
      </w:pPr>
      <w:r>
        <w:rPr>
          <w:rFonts w:ascii="Roboto" w:hAnsi="Roboto"/>
          <w:color w:val="1C1D1F"/>
        </w:rPr>
        <w:t>ElastiCache can be deployed in the U.S east region to provide high-speed access to the content. ElastiCache Redis has a good use case for autocompletion (see links below).</w:t>
      </w:r>
    </w:p>
    <w:p w14:paraId="10DB61AB"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"Create an ElastiCache database in the U.S east region" is the correct answer.</w:t>
      </w:r>
    </w:p>
    <w:p w14:paraId="4B3E952B"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"Host the static content in an Amazon S3 bucket and distribute it using CloudFront" is incorrect. This is not static content that can be hosted in an Amazon S3 bucket and distributed using CloudFront.</w:t>
      </w:r>
    </w:p>
    <w:p w14:paraId="3AED675E"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"Setup cross-region replication and use Route 53 geolocation routing" is incorrect. Cross-region replication is an Amazon S3 concept and the dynamic data that is presented by this application is unlikely to be stored in an S3 bucket.</w:t>
      </w:r>
    </w:p>
    <w:p w14:paraId="40A34555" w14:textId="549F60EB"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w:t>
      </w:r>
      <w:r w:rsidRPr="00155EB6">
        <w:rPr>
          <w:rFonts w:ascii="Roboto" w:hAnsi="Roboto"/>
          <w:color w:val="FF0000"/>
        </w:rPr>
        <w:t xml:space="preserve">Create a DynamoDB Read Replica in the U.S east region" is incorrect. There’s no such thing as a DynamoDB Read Replica </w:t>
      </w:r>
      <w:r>
        <w:rPr>
          <w:rFonts w:ascii="Roboto" w:hAnsi="Roboto"/>
          <w:color w:val="1C1D1F"/>
        </w:rPr>
        <w:t>(Read Replicas are an RDS concept).</w:t>
      </w:r>
    </w:p>
    <w:p w14:paraId="0155F57C" w14:textId="77777777" w:rsidR="00155EB6" w:rsidRDefault="00155EB6">
      <w:pPr>
        <w:rPr>
          <w:rFonts w:ascii="Roboto" w:eastAsia="Times New Roman" w:hAnsi="Roboto" w:cs="Times New Roman"/>
          <w:color w:val="1C1D1F"/>
          <w:sz w:val="24"/>
          <w:szCs w:val="24"/>
        </w:rPr>
      </w:pPr>
      <w:r>
        <w:rPr>
          <w:rFonts w:ascii="Roboto" w:hAnsi="Roboto"/>
          <w:color w:val="1C1D1F"/>
        </w:rPr>
        <w:br w:type="page"/>
      </w:r>
    </w:p>
    <w:p w14:paraId="0FFDCE44" w14:textId="72908989" w:rsidR="002B7705" w:rsidRDefault="00155EB6" w:rsidP="002B7705">
      <w:pPr>
        <w:pStyle w:val="NormalWeb"/>
        <w:shd w:val="clear" w:color="auto" w:fill="F7F9FA"/>
        <w:spacing w:before="0" w:after="0"/>
        <w:rPr>
          <w:rFonts w:ascii="Roboto" w:hAnsi="Roboto"/>
          <w:color w:val="1C1D1F"/>
          <w:sz w:val="22"/>
          <w:szCs w:val="22"/>
        </w:rPr>
      </w:pPr>
      <w:r>
        <w:rPr>
          <w:noProof/>
        </w:rPr>
        <w:lastRenderedPageBreak/>
        <w:drawing>
          <wp:inline distT="0" distB="0" distL="0" distR="0" wp14:anchorId="60302E8C" wp14:editId="2CAF194D">
            <wp:extent cx="6343650" cy="4997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4997450"/>
                    </a:xfrm>
                    <a:prstGeom prst="rect">
                      <a:avLst/>
                    </a:prstGeom>
                  </pic:spPr>
                </pic:pic>
              </a:graphicData>
            </a:graphic>
          </wp:inline>
        </w:drawing>
      </w:r>
    </w:p>
    <w:p w14:paraId="2DF94CD3" w14:textId="77777777" w:rsidR="002B7705" w:rsidRDefault="002B7705">
      <w:pPr>
        <w:rPr>
          <w:rFonts w:ascii="Roboto" w:eastAsia="Times New Roman" w:hAnsi="Roboto" w:cs="Times New Roman"/>
          <w:color w:val="1C1D1F"/>
        </w:rPr>
      </w:pPr>
      <w:r>
        <w:rPr>
          <w:rFonts w:ascii="Roboto" w:hAnsi="Roboto"/>
          <w:color w:val="1C1D1F"/>
        </w:rPr>
        <w:br w:type="page"/>
      </w:r>
    </w:p>
    <w:p w14:paraId="74657042" w14:textId="08509142" w:rsidR="00155EB6" w:rsidRDefault="002B7705" w:rsidP="002B7705">
      <w:pPr>
        <w:pStyle w:val="NormalWeb"/>
        <w:shd w:val="clear" w:color="auto" w:fill="F7F9FA"/>
        <w:spacing w:before="0" w:after="0"/>
        <w:rPr>
          <w:rFonts w:ascii="Roboto" w:hAnsi="Roboto"/>
          <w:color w:val="1C1D1F"/>
          <w:sz w:val="22"/>
          <w:szCs w:val="22"/>
        </w:rPr>
      </w:pPr>
      <w:r>
        <w:rPr>
          <w:noProof/>
        </w:rPr>
        <w:lastRenderedPageBreak/>
        <w:drawing>
          <wp:inline distT="0" distB="0" distL="0" distR="0" wp14:anchorId="5F80866F" wp14:editId="7C8D1A79">
            <wp:extent cx="6343650" cy="4956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650" cy="4956810"/>
                    </a:xfrm>
                    <a:prstGeom prst="rect">
                      <a:avLst/>
                    </a:prstGeom>
                  </pic:spPr>
                </pic:pic>
              </a:graphicData>
            </a:graphic>
          </wp:inline>
        </w:drawing>
      </w:r>
    </w:p>
    <w:p w14:paraId="15E15264" w14:textId="1D868558" w:rsidR="00EC2671" w:rsidRDefault="001C1EA3" w:rsidP="002B7705">
      <w:pPr>
        <w:pStyle w:val="NormalWeb"/>
        <w:shd w:val="clear" w:color="auto" w:fill="F7F9FA"/>
        <w:spacing w:before="0" w:after="0"/>
        <w:rPr>
          <w:rFonts w:ascii="Roboto" w:hAnsi="Roboto"/>
          <w:color w:val="1C1D1F"/>
          <w:shd w:val="clear" w:color="auto" w:fill="F7F9FA"/>
        </w:rPr>
      </w:pPr>
      <w:r>
        <w:rPr>
          <w:rFonts w:ascii="Roboto" w:hAnsi="Roboto"/>
          <w:color w:val="1C1D1F"/>
          <w:shd w:val="clear" w:color="auto" w:fill="F7F9FA"/>
        </w:rPr>
        <w:t>The correct solution is to use AWS PrivateLink in a service provider model. In this configuration a network load balancer will be implemented in the service provider VPC (the one with the ECS cluster in this example), and a PrivateLink endpoint will be created in the consumer VPC (the one with the company’s application).</w:t>
      </w:r>
    </w:p>
    <w:p w14:paraId="4CB63D6F" w14:textId="49C99942" w:rsidR="00EC161B" w:rsidRDefault="00EC2671">
      <w:pPr>
        <w:rPr>
          <w:rFonts w:ascii="Roboto" w:hAnsi="Roboto"/>
          <w:color w:val="1C1D1F"/>
          <w:shd w:val="clear" w:color="auto" w:fill="F7F9FA"/>
        </w:rPr>
      </w:pPr>
      <w:r>
        <w:rPr>
          <w:rFonts w:ascii="Roboto" w:hAnsi="Roboto"/>
          <w:color w:val="1C1D1F"/>
          <w:shd w:val="clear" w:color="auto" w:fill="F7F9FA"/>
        </w:rPr>
        <w:br w:type="page"/>
      </w:r>
      <w:r>
        <w:rPr>
          <w:noProof/>
        </w:rPr>
        <w:lastRenderedPageBreak/>
        <w:drawing>
          <wp:inline distT="0" distB="0" distL="0" distR="0" wp14:anchorId="19A77964" wp14:editId="0CDDC34C">
            <wp:extent cx="6343650" cy="4003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43650" cy="4003675"/>
                    </a:xfrm>
                    <a:prstGeom prst="rect">
                      <a:avLst/>
                    </a:prstGeom>
                  </pic:spPr>
                </pic:pic>
              </a:graphicData>
            </a:graphic>
          </wp:inline>
        </w:drawing>
      </w:r>
    </w:p>
    <w:p w14:paraId="56094CD2" w14:textId="77777777" w:rsidR="00EC161B" w:rsidRDefault="00EC161B">
      <w:pPr>
        <w:rPr>
          <w:rFonts w:ascii="Roboto" w:hAnsi="Roboto"/>
          <w:color w:val="1C1D1F"/>
          <w:shd w:val="clear" w:color="auto" w:fill="F7F9FA"/>
        </w:rPr>
      </w:pPr>
      <w:r>
        <w:rPr>
          <w:rFonts w:ascii="Roboto" w:hAnsi="Roboto"/>
          <w:color w:val="1C1D1F"/>
          <w:shd w:val="clear" w:color="auto" w:fill="F7F9FA"/>
        </w:rPr>
        <w:br w:type="page"/>
      </w:r>
    </w:p>
    <w:p w14:paraId="7283EA8A" w14:textId="01C10877" w:rsidR="007B6D05" w:rsidRDefault="00EC161B">
      <w:pPr>
        <w:rPr>
          <w:rFonts w:ascii="Roboto" w:eastAsia="Times New Roman" w:hAnsi="Roboto" w:cs="Times New Roman"/>
          <w:color w:val="1C1D1F"/>
          <w:sz w:val="24"/>
          <w:szCs w:val="24"/>
          <w:shd w:val="clear" w:color="auto" w:fill="F7F9FA"/>
        </w:rPr>
      </w:pPr>
      <w:r>
        <w:rPr>
          <w:noProof/>
        </w:rPr>
        <w:lastRenderedPageBreak/>
        <w:drawing>
          <wp:inline distT="0" distB="0" distL="0" distR="0" wp14:anchorId="5336F059" wp14:editId="36DF94D4">
            <wp:extent cx="6343650" cy="46780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43650" cy="4678045"/>
                    </a:xfrm>
                    <a:prstGeom prst="rect">
                      <a:avLst/>
                    </a:prstGeom>
                  </pic:spPr>
                </pic:pic>
              </a:graphicData>
            </a:graphic>
          </wp:inline>
        </w:drawing>
      </w:r>
    </w:p>
    <w:p w14:paraId="656E75CD" w14:textId="77777777" w:rsidR="007B6D05" w:rsidRDefault="007B6D05">
      <w:pPr>
        <w:rPr>
          <w:rFonts w:ascii="Roboto" w:eastAsia="Times New Roman" w:hAnsi="Roboto" w:cs="Times New Roman"/>
          <w:color w:val="1C1D1F"/>
          <w:sz w:val="24"/>
          <w:szCs w:val="24"/>
          <w:shd w:val="clear" w:color="auto" w:fill="F7F9FA"/>
        </w:rPr>
      </w:pPr>
      <w:r>
        <w:rPr>
          <w:rFonts w:ascii="Roboto" w:eastAsia="Times New Roman" w:hAnsi="Roboto" w:cs="Times New Roman"/>
          <w:color w:val="1C1D1F"/>
          <w:sz w:val="24"/>
          <w:szCs w:val="24"/>
          <w:shd w:val="clear" w:color="auto" w:fill="F7F9FA"/>
        </w:rPr>
        <w:br w:type="page"/>
      </w:r>
    </w:p>
    <w:p w14:paraId="2D6E7667" w14:textId="661DB8F5" w:rsidR="00EC2671" w:rsidRDefault="007B6D05">
      <w:pPr>
        <w:rPr>
          <w:rFonts w:ascii="Roboto" w:eastAsia="Times New Roman" w:hAnsi="Roboto" w:cs="Times New Roman"/>
          <w:color w:val="1C1D1F"/>
          <w:sz w:val="24"/>
          <w:szCs w:val="24"/>
          <w:shd w:val="clear" w:color="auto" w:fill="F7F9FA"/>
        </w:rPr>
      </w:pPr>
      <w:r>
        <w:rPr>
          <w:noProof/>
        </w:rPr>
        <w:lastRenderedPageBreak/>
        <w:drawing>
          <wp:inline distT="0" distB="0" distL="0" distR="0" wp14:anchorId="1D4D7E20" wp14:editId="5324BBD6">
            <wp:extent cx="6343650" cy="3702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3650" cy="3702050"/>
                    </a:xfrm>
                    <a:prstGeom prst="rect">
                      <a:avLst/>
                    </a:prstGeom>
                  </pic:spPr>
                </pic:pic>
              </a:graphicData>
            </a:graphic>
          </wp:inline>
        </w:drawing>
      </w:r>
    </w:p>
    <w:sectPr w:rsidR="00EC2671" w:rsidSect="00CA44F5">
      <w:pgSz w:w="12240" w:h="15840"/>
      <w:pgMar w:top="1440" w:right="81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A54"/>
    <w:rsid w:val="00047232"/>
    <w:rsid w:val="000978FB"/>
    <w:rsid w:val="000D0C75"/>
    <w:rsid w:val="00155EB6"/>
    <w:rsid w:val="001C1EA3"/>
    <w:rsid w:val="00214102"/>
    <w:rsid w:val="0024550B"/>
    <w:rsid w:val="002A1ADA"/>
    <w:rsid w:val="002B7705"/>
    <w:rsid w:val="0036550F"/>
    <w:rsid w:val="0037160C"/>
    <w:rsid w:val="00391D08"/>
    <w:rsid w:val="003937BD"/>
    <w:rsid w:val="00396C2F"/>
    <w:rsid w:val="003D3431"/>
    <w:rsid w:val="003D4E6B"/>
    <w:rsid w:val="003E6914"/>
    <w:rsid w:val="004D5831"/>
    <w:rsid w:val="00513D14"/>
    <w:rsid w:val="00524B8F"/>
    <w:rsid w:val="00531173"/>
    <w:rsid w:val="005A6319"/>
    <w:rsid w:val="005C7BF4"/>
    <w:rsid w:val="005E524B"/>
    <w:rsid w:val="00600D9B"/>
    <w:rsid w:val="00666F41"/>
    <w:rsid w:val="00685B34"/>
    <w:rsid w:val="006D6C70"/>
    <w:rsid w:val="006E2529"/>
    <w:rsid w:val="007166EE"/>
    <w:rsid w:val="0072305A"/>
    <w:rsid w:val="007948C0"/>
    <w:rsid w:val="007B6D05"/>
    <w:rsid w:val="008E102F"/>
    <w:rsid w:val="00904560"/>
    <w:rsid w:val="00921CD9"/>
    <w:rsid w:val="00947E9F"/>
    <w:rsid w:val="0099222F"/>
    <w:rsid w:val="009A384B"/>
    <w:rsid w:val="009B6602"/>
    <w:rsid w:val="00A10B80"/>
    <w:rsid w:val="00A83745"/>
    <w:rsid w:val="00A95478"/>
    <w:rsid w:val="00A964AA"/>
    <w:rsid w:val="00AC5FA2"/>
    <w:rsid w:val="00AD4B46"/>
    <w:rsid w:val="00AF2F68"/>
    <w:rsid w:val="00B028BD"/>
    <w:rsid w:val="00B04E90"/>
    <w:rsid w:val="00B14471"/>
    <w:rsid w:val="00B31E9A"/>
    <w:rsid w:val="00B54659"/>
    <w:rsid w:val="00B973CE"/>
    <w:rsid w:val="00BB6C20"/>
    <w:rsid w:val="00C106F9"/>
    <w:rsid w:val="00C14B4A"/>
    <w:rsid w:val="00C420DE"/>
    <w:rsid w:val="00C64383"/>
    <w:rsid w:val="00CA44F5"/>
    <w:rsid w:val="00CE7154"/>
    <w:rsid w:val="00D07FE6"/>
    <w:rsid w:val="00D73D84"/>
    <w:rsid w:val="00D77BCC"/>
    <w:rsid w:val="00D9510B"/>
    <w:rsid w:val="00DF6760"/>
    <w:rsid w:val="00E17DBA"/>
    <w:rsid w:val="00E24F6C"/>
    <w:rsid w:val="00E54A54"/>
    <w:rsid w:val="00EC161B"/>
    <w:rsid w:val="00EC2671"/>
    <w:rsid w:val="00ED57A8"/>
    <w:rsid w:val="00F45A54"/>
    <w:rsid w:val="00F65A37"/>
    <w:rsid w:val="00FB689C"/>
    <w:rsid w:val="00FD09F4"/>
    <w:rsid w:val="00FD4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59B34"/>
  <w15:chartTrackingRefBased/>
  <w15:docId w15:val="{9D38EB8B-D47B-47F5-B662-E50C5E2F8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D47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00D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00D9B"/>
    <w:rPr>
      <w:b/>
      <w:bCs/>
    </w:rPr>
  </w:style>
  <w:style w:type="character" w:styleId="Hyperlink">
    <w:name w:val="Hyperlink"/>
    <w:basedOn w:val="DefaultParagraphFont"/>
    <w:uiPriority w:val="99"/>
    <w:semiHidden/>
    <w:unhideWhenUsed/>
    <w:rsid w:val="009B6602"/>
    <w:rPr>
      <w:color w:val="0000FF"/>
      <w:u w:val="single"/>
    </w:rPr>
  </w:style>
  <w:style w:type="character" w:customStyle="1" w:styleId="Heading4Char">
    <w:name w:val="Heading 4 Char"/>
    <w:basedOn w:val="DefaultParagraphFont"/>
    <w:link w:val="Heading4"/>
    <w:uiPriority w:val="9"/>
    <w:rsid w:val="00FD4714"/>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391346">
      <w:bodyDiv w:val="1"/>
      <w:marLeft w:val="0"/>
      <w:marRight w:val="0"/>
      <w:marTop w:val="0"/>
      <w:marBottom w:val="0"/>
      <w:divBdr>
        <w:top w:val="none" w:sz="0" w:space="0" w:color="auto"/>
        <w:left w:val="none" w:sz="0" w:space="0" w:color="auto"/>
        <w:bottom w:val="none" w:sz="0" w:space="0" w:color="auto"/>
        <w:right w:val="none" w:sz="0" w:space="0" w:color="auto"/>
      </w:divBdr>
    </w:div>
    <w:div w:id="651297229">
      <w:bodyDiv w:val="1"/>
      <w:marLeft w:val="0"/>
      <w:marRight w:val="0"/>
      <w:marTop w:val="0"/>
      <w:marBottom w:val="0"/>
      <w:divBdr>
        <w:top w:val="none" w:sz="0" w:space="0" w:color="auto"/>
        <w:left w:val="none" w:sz="0" w:space="0" w:color="auto"/>
        <w:bottom w:val="none" w:sz="0" w:space="0" w:color="auto"/>
        <w:right w:val="none" w:sz="0" w:space="0" w:color="auto"/>
      </w:divBdr>
      <w:divsChild>
        <w:div w:id="1092244567">
          <w:marLeft w:val="0"/>
          <w:marRight w:val="0"/>
          <w:marTop w:val="0"/>
          <w:marBottom w:val="0"/>
          <w:divBdr>
            <w:top w:val="none" w:sz="0" w:space="0" w:color="auto"/>
            <w:left w:val="none" w:sz="0" w:space="0" w:color="auto"/>
            <w:bottom w:val="none" w:sz="0" w:space="0" w:color="auto"/>
            <w:right w:val="none" w:sz="0" w:space="0" w:color="auto"/>
          </w:divBdr>
        </w:div>
      </w:divsChild>
    </w:div>
    <w:div w:id="652681583">
      <w:bodyDiv w:val="1"/>
      <w:marLeft w:val="0"/>
      <w:marRight w:val="0"/>
      <w:marTop w:val="0"/>
      <w:marBottom w:val="0"/>
      <w:divBdr>
        <w:top w:val="none" w:sz="0" w:space="0" w:color="auto"/>
        <w:left w:val="none" w:sz="0" w:space="0" w:color="auto"/>
        <w:bottom w:val="none" w:sz="0" w:space="0" w:color="auto"/>
        <w:right w:val="none" w:sz="0" w:space="0" w:color="auto"/>
      </w:divBdr>
      <w:divsChild>
        <w:div w:id="631057148">
          <w:marLeft w:val="0"/>
          <w:marRight w:val="0"/>
          <w:marTop w:val="0"/>
          <w:marBottom w:val="0"/>
          <w:divBdr>
            <w:top w:val="none" w:sz="0" w:space="0" w:color="auto"/>
            <w:left w:val="none" w:sz="0" w:space="0" w:color="auto"/>
            <w:bottom w:val="none" w:sz="0" w:space="0" w:color="auto"/>
            <w:right w:val="none" w:sz="0" w:space="0" w:color="auto"/>
          </w:divBdr>
        </w:div>
      </w:divsChild>
    </w:div>
    <w:div w:id="877087531">
      <w:bodyDiv w:val="1"/>
      <w:marLeft w:val="0"/>
      <w:marRight w:val="0"/>
      <w:marTop w:val="0"/>
      <w:marBottom w:val="0"/>
      <w:divBdr>
        <w:top w:val="none" w:sz="0" w:space="0" w:color="auto"/>
        <w:left w:val="none" w:sz="0" w:space="0" w:color="auto"/>
        <w:bottom w:val="none" w:sz="0" w:space="0" w:color="auto"/>
        <w:right w:val="none" w:sz="0" w:space="0" w:color="auto"/>
      </w:divBdr>
    </w:div>
    <w:div w:id="888110750">
      <w:bodyDiv w:val="1"/>
      <w:marLeft w:val="0"/>
      <w:marRight w:val="0"/>
      <w:marTop w:val="0"/>
      <w:marBottom w:val="0"/>
      <w:divBdr>
        <w:top w:val="none" w:sz="0" w:space="0" w:color="auto"/>
        <w:left w:val="none" w:sz="0" w:space="0" w:color="auto"/>
        <w:bottom w:val="none" w:sz="0" w:space="0" w:color="auto"/>
        <w:right w:val="none" w:sz="0" w:space="0" w:color="auto"/>
      </w:divBdr>
    </w:div>
    <w:div w:id="1230262710">
      <w:bodyDiv w:val="1"/>
      <w:marLeft w:val="0"/>
      <w:marRight w:val="0"/>
      <w:marTop w:val="0"/>
      <w:marBottom w:val="0"/>
      <w:divBdr>
        <w:top w:val="none" w:sz="0" w:space="0" w:color="auto"/>
        <w:left w:val="none" w:sz="0" w:space="0" w:color="auto"/>
        <w:bottom w:val="none" w:sz="0" w:space="0" w:color="auto"/>
        <w:right w:val="none" w:sz="0" w:space="0" w:color="auto"/>
      </w:divBdr>
    </w:div>
    <w:div w:id="1262642505">
      <w:bodyDiv w:val="1"/>
      <w:marLeft w:val="0"/>
      <w:marRight w:val="0"/>
      <w:marTop w:val="0"/>
      <w:marBottom w:val="0"/>
      <w:divBdr>
        <w:top w:val="none" w:sz="0" w:space="0" w:color="auto"/>
        <w:left w:val="none" w:sz="0" w:space="0" w:color="auto"/>
        <w:bottom w:val="none" w:sz="0" w:space="0" w:color="auto"/>
        <w:right w:val="none" w:sz="0" w:space="0" w:color="auto"/>
      </w:divBdr>
    </w:div>
    <w:div w:id="1454321403">
      <w:bodyDiv w:val="1"/>
      <w:marLeft w:val="0"/>
      <w:marRight w:val="0"/>
      <w:marTop w:val="0"/>
      <w:marBottom w:val="0"/>
      <w:divBdr>
        <w:top w:val="none" w:sz="0" w:space="0" w:color="auto"/>
        <w:left w:val="none" w:sz="0" w:space="0" w:color="auto"/>
        <w:bottom w:val="none" w:sz="0" w:space="0" w:color="auto"/>
        <w:right w:val="none" w:sz="0" w:space="0" w:color="auto"/>
      </w:divBdr>
    </w:div>
    <w:div w:id="1851213080">
      <w:bodyDiv w:val="1"/>
      <w:marLeft w:val="0"/>
      <w:marRight w:val="0"/>
      <w:marTop w:val="0"/>
      <w:marBottom w:val="0"/>
      <w:divBdr>
        <w:top w:val="none" w:sz="0" w:space="0" w:color="auto"/>
        <w:left w:val="none" w:sz="0" w:space="0" w:color="auto"/>
        <w:bottom w:val="none" w:sz="0" w:space="0" w:color="auto"/>
        <w:right w:val="none" w:sz="0" w:space="0" w:color="auto"/>
      </w:divBdr>
    </w:div>
    <w:div w:id="197027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65</Pages>
  <Words>1820</Words>
  <Characters>10379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73</cp:revision>
  <dcterms:created xsi:type="dcterms:W3CDTF">2021-12-30T04:45:00Z</dcterms:created>
  <dcterms:modified xsi:type="dcterms:W3CDTF">2021-12-30T08:06:00Z</dcterms:modified>
</cp:coreProperties>
</file>